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BAC01" w14:textId="77777777" w:rsidR="00FE2C64" w:rsidRPr="00EB3013" w:rsidRDefault="00FE2C64" w:rsidP="00FE2C64">
      <w:pPr>
        <w:tabs>
          <w:tab w:val="left" w:pos="0"/>
        </w:tabs>
        <w:spacing w:after="0" w:line="240" w:lineRule="auto"/>
        <w:jc w:val="center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>PARLAMENTUL ROMÂNIEI</w:t>
      </w:r>
    </w:p>
    <w:p w14:paraId="6A029933" w14:textId="77777777" w:rsidR="00FE2C64" w:rsidRPr="00EB3013" w:rsidRDefault="00FE2C64" w:rsidP="00FE2C64">
      <w:pPr>
        <w:tabs>
          <w:tab w:val="left" w:pos="0"/>
        </w:tabs>
        <w:spacing w:after="0" w:line="240" w:lineRule="auto"/>
        <w:ind w:firstLine="720"/>
        <w:jc w:val="both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  <w:r w:rsidRPr="00EB3013">
        <w:rPr>
          <w:rFonts w:ascii="Times New Roman" w:eastAsia="Times New Roman" w:hAnsi="Times New Roman" w:cs="Times New Roman"/>
          <w:noProof/>
          <w:kern w:val="0"/>
          <w:lang w:val="ro-RO"/>
          <w14:ligatures w14:val="none"/>
        </w:rPr>
        <w:drawing>
          <wp:anchor distT="0" distB="0" distL="114300" distR="114300" simplePos="0" relativeHeight="251659264" behindDoc="0" locked="0" layoutInCell="1" allowOverlap="1" wp14:anchorId="65440360" wp14:editId="7D426C23">
            <wp:simplePos x="0" y="0"/>
            <wp:positionH relativeFrom="column">
              <wp:posOffset>2495550</wp:posOffset>
            </wp:positionH>
            <wp:positionV relativeFrom="paragraph">
              <wp:posOffset>102870</wp:posOffset>
            </wp:positionV>
            <wp:extent cx="628650" cy="1028700"/>
            <wp:effectExtent l="0" t="0" r="0" b="0"/>
            <wp:wrapSquare wrapText="bothSides"/>
            <wp:docPr id="12945000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BC16AB" w14:textId="77777777" w:rsidR="00FE2C64" w:rsidRPr="00EB3013" w:rsidRDefault="00FE2C64" w:rsidP="00FE2C64">
      <w:pPr>
        <w:tabs>
          <w:tab w:val="left" w:pos="0"/>
        </w:tabs>
        <w:spacing w:after="0" w:line="240" w:lineRule="auto"/>
        <w:ind w:firstLine="720"/>
        <w:jc w:val="both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4ABE4921" w14:textId="77777777" w:rsidR="00FE2C64" w:rsidRPr="00EB3013" w:rsidRDefault="00FE2C64" w:rsidP="00FE2C64">
      <w:pPr>
        <w:tabs>
          <w:tab w:val="left" w:pos="0"/>
        </w:tabs>
        <w:spacing w:after="0" w:line="240" w:lineRule="auto"/>
        <w:ind w:firstLine="720"/>
        <w:jc w:val="both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01085ADF" w14:textId="77777777" w:rsidR="00FE2C64" w:rsidRPr="00EB3013" w:rsidRDefault="00FE2C64" w:rsidP="00FE2C64">
      <w:pPr>
        <w:tabs>
          <w:tab w:val="left" w:pos="0"/>
        </w:tabs>
        <w:spacing w:after="0" w:line="240" w:lineRule="auto"/>
        <w:ind w:firstLine="720"/>
        <w:jc w:val="both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3892E0D3" w14:textId="77777777" w:rsidR="00FE2C64" w:rsidRPr="00EB3013" w:rsidRDefault="00FE2C64" w:rsidP="00FE2C64">
      <w:pPr>
        <w:tabs>
          <w:tab w:val="left" w:pos="0"/>
        </w:tabs>
        <w:spacing w:after="0" w:line="240" w:lineRule="auto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  <w:bookmarkStart w:id="0" w:name="_Hlk127263440"/>
    </w:p>
    <w:p w14:paraId="75C7C0E3" w14:textId="77777777" w:rsidR="00FE2C64" w:rsidRPr="00EB3013" w:rsidRDefault="00FE2C64" w:rsidP="00FE2C64">
      <w:pPr>
        <w:tabs>
          <w:tab w:val="left" w:pos="0"/>
        </w:tabs>
        <w:spacing w:after="0" w:line="240" w:lineRule="auto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0B3FBFA7" w14:textId="77777777" w:rsidR="00FE2C64" w:rsidRPr="00EB3013" w:rsidRDefault="00FE2C64" w:rsidP="00FE2C64">
      <w:pPr>
        <w:tabs>
          <w:tab w:val="left" w:pos="0"/>
        </w:tabs>
        <w:spacing w:after="0" w:line="240" w:lineRule="auto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27A80E76" w14:textId="6A30F1A1" w:rsidR="00FE2C64" w:rsidRPr="002A51CE" w:rsidRDefault="00FE2C64" w:rsidP="00FE2C64">
      <w:pPr>
        <w:tabs>
          <w:tab w:val="left" w:pos="0"/>
        </w:tabs>
        <w:spacing w:after="0" w:line="240" w:lineRule="auto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 xml:space="preserve"> Comisia </w:t>
      </w:r>
      <w:bookmarkEnd w:id="0"/>
      <w:r w:rsidRPr="00EB3013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economică, industrii, servicii, turism și antreprenoriat</w:t>
      </w:r>
    </w:p>
    <w:p w14:paraId="455A0BF8" w14:textId="3227536D" w:rsidR="002A51CE" w:rsidRDefault="00FE2C64" w:rsidP="002A51CE">
      <w:pPr>
        <w:tabs>
          <w:tab w:val="left" w:pos="0"/>
        </w:tabs>
        <w:spacing w:after="0" w:line="240" w:lineRule="auto"/>
        <w:ind w:left="5760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b/>
          <w:kern w:val="0"/>
          <w:lang w:val="ro-RO"/>
          <w14:ligatures w14:val="none"/>
        </w:rPr>
        <w:t xml:space="preserve">                                                                                                                                    </w:t>
      </w:r>
      <w:r w:rsidRPr="00EB3013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Nr.XX</w:t>
      </w:r>
      <w:r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 xml:space="preserve"> /455</w:t>
      </w:r>
      <w:r w:rsidRPr="00EB3013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/</w:t>
      </w:r>
      <w:r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23</w:t>
      </w:r>
      <w:r w:rsidRPr="00EB3013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.0</w:t>
      </w:r>
      <w:r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6</w:t>
      </w:r>
      <w:r w:rsidRPr="00EB3013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. 2026</w:t>
      </w:r>
      <w:r w:rsidRPr="00EB3013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 xml:space="preserve"> </w:t>
      </w:r>
    </w:p>
    <w:p w14:paraId="2009AD5B" w14:textId="77777777" w:rsidR="00FE2C64" w:rsidRPr="00EB3013" w:rsidRDefault="00FE2C64" w:rsidP="00FE2C64">
      <w:pPr>
        <w:tabs>
          <w:tab w:val="left" w:pos="0"/>
        </w:tabs>
        <w:spacing w:after="0" w:line="240" w:lineRule="auto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</w:p>
    <w:p w14:paraId="2E4C4DA8" w14:textId="77777777" w:rsidR="00FE2C64" w:rsidRPr="00EB3013" w:rsidRDefault="00FE2C64" w:rsidP="00FE2C64">
      <w:pPr>
        <w:tabs>
          <w:tab w:val="left" w:pos="0"/>
        </w:tabs>
        <w:spacing w:after="0" w:line="240" w:lineRule="auto"/>
        <w:jc w:val="center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>SINTEZA</w:t>
      </w:r>
    </w:p>
    <w:p w14:paraId="404BF874" w14:textId="77777777" w:rsidR="00FE2C64" w:rsidRPr="00EB3013" w:rsidRDefault="00FE2C64" w:rsidP="00FE2C64">
      <w:pPr>
        <w:tabs>
          <w:tab w:val="left" w:pos="0"/>
        </w:tabs>
        <w:spacing w:after="0" w:line="240" w:lineRule="auto"/>
        <w:jc w:val="center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>lucrărilor Comisiei</w:t>
      </w:r>
    </w:p>
    <w:p w14:paraId="3D874C7D" w14:textId="47A621F9" w:rsidR="00FE2C64" w:rsidRDefault="00FE2C64" w:rsidP="00FE2C64">
      <w:pPr>
        <w:tabs>
          <w:tab w:val="left" w:pos="0"/>
        </w:tabs>
        <w:spacing w:after="0" w:line="240" w:lineRule="auto"/>
        <w:jc w:val="center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>din ziua de</w:t>
      </w:r>
      <w:r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 xml:space="preserve"> 23</w:t>
      </w:r>
      <w:r w:rsidRPr="00EB3013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 xml:space="preserve"> </w:t>
      </w:r>
      <w:r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>iunie</w:t>
      </w:r>
      <w:r w:rsidRPr="00EB3013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 xml:space="preserve"> 2026</w:t>
      </w:r>
    </w:p>
    <w:p w14:paraId="0A8E22CB" w14:textId="77777777" w:rsidR="00FE2C64" w:rsidRPr="00EB3013" w:rsidRDefault="00FE2C64" w:rsidP="00FE2C64">
      <w:pPr>
        <w:tabs>
          <w:tab w:val="left" w:pos="0"/>
        </w:tabs>
        <w:spacing w:after="0" w:line="240" w:lineRule="auto"/>
        <w:jc w:val="center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</w:p>
    <w:p w14:paraId="09D96EE3" w14:textId="77777777" w:rsidR="00FE2C64" w:rsidRPr="00EB3013" w:rsidRDefault="00FE2C64" w:rsidP="00FE2C64">
      <w:pPr>
        <w:tabs>
          <w:tab w:val="left" w:pos="0"/>
        </w:tabs>
        <w:spacing w:after="0" w:line="240" w:lineRule="auto"/>
        <w:jc w:val="both"/>
        <w:rPr>
          <w:rFonts w:ascii="Georgia" w:eastAsia="Times New Roman" w:hAnsi="Georgia" w:cs="Times New Roman"/>
          <w:b/>
          <w:i/>
          <w:kern w:val="0"/>
          <w:sz w:val="16"/>
          <w:szCs w:val="16"/>
          <w:lang w:val="ro-RO"/>
          <w14:ligatures w14:val="none"/>
        </w:rPr>
      </w:pPr>
    </w:p>
    <w:p w14:paraId="757FA339" w14:textId="4FE1DC15" w:rsidR="00FE2C64" w:rsidRPr="00EB3013" w:rsidRDefault="00FE2C64" w:rsidP="00FE2C64">
      <w:pPr>
        <w:tabs>
          <w:tab w:val="left" w:pos="0"/>
        </w:tabs>
        <w:spacing w:after="0" w:line="240" w:lineRule="auto"/>
        <w:jc w:val="both"/>
        <w:rPr>
          <w:rFonts w:ascii="Georgia" w:eastAsia="Times New Roman" w:hAnsi="Georgia" w:cs="Times New Roman"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        </w:t>
      </w:r>
      <w:r w:rsidR="00126119">
        <w:rPr>
          <w:rFonts w:ascii="Georgia" w:eastAsia="Times New Roman" w:hAnsi="Georgia" w:cs="Times New Roman"/>
          <w:kern w:val="0"/>
          <w:lang w:val="ro-RO"/>
          <w14:ligatures w14:val="none"/>
        </w:rPr>
        <w:tab/>
      </w: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Comisia economică, industrii, servicii, turism și antreprenoriat și-a desfășurat lucrările, în cvorum, în ziua de </w:t>
      </w:r>
      <w:r>
        <w:rPr>
          <w:rFonts w:ascii="Georgia" w:eastAsia="Times New Roman" w:hAnsi="Georgia" w:cs="Times New Roman"/>
          <w:kern w:val="0"/>
          <w:lang w:val="ro-RO"/>
          <w14:ligatures w14:val="none"/>
        </w:rPr>
        <w:t>23</w:t>
      </w: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</w:t>
      </w:r>
      <w:r>
        <w:rPr>
          <w:rFonts w:ascii="Georgia" w:eastAsia="Times New Roman" w:hAnsi="Georgia" w:cs="Times New Roman"/>
          <w:kern w:val="0"/>
          <w:lang w:val="ro-RO"/>
          <w14:ligatures w14:val="none"/>
        </w:rPr>
        <w:t>iunie</w:t>
      </w: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2026</w:t>
      </w:r>
      <w:r>
        <w:rPr>
          <w:rFonts w:ascii="Georgia" w:eastAsia="Times New Roman" w:hAnsi="Georgia" w:cs="Times New Roman"/>
          <w:kern w:val="0"/>
          <w:lang w:val="ro-RO"/>
          <w14:ligatures w14:val="none"/>
        </w:rPr>
        <w:t>.</w:t>
      </w:r>
    </w:p>
    <w:p w14:paraId="3CA5BAB7" w14:textId="65A4CD73" w:rsidR="00FE2C64" w:rsidRPr="00EB3013" w:rsidRDefault="00CF7090" w:rsidP="00FE2C64">
      <w:pPr>
        <w:tabs>
          <w:tab w:val="left" w:pos="0"/>
        </w:tabs>
        <w:spacing w:after="0" w:line="240" w:lineRule="auto"/>
        <w:jc w:val="both"/>
        <w:rPr>
          <w:rFonts w:ascii="Georgia" w:eastAsia="Times New Roman" w:hAnsi="Georgia" w:cs="Times New Roman"/>
          <w:kern w:val="0"/>
          <w:lang w:val="ro-RO"/>
          <w14:ligatures w14:val="none"/>
        </w:rPr>
      </w:pPr>
      <w:r>
        <w:rPr>
          <w:rFonts w:ascii="Georgia" w:eastAsia="Times New Roman" w:hAnsi="Georgia" w:cs="Times New Roman"/>
          <w:kern w:val="0"/>
          <w:lang w:val="ro-RO"/>
          <w14:ligatures w14:val="none"/>
        </w:rPr>
        <w:tab/>
      </w:r>
      <w:r w:rsidRPr="00CF7090">
        <w:rPr>
          <w:rFonts w:ascii="Georgia" w:eastAsia="Times New Roman" w:hAnsi="Georgia" w:cs="Times New Roman"/>
          <w:kern w:val="0"/>
          <w:lang w:val="ro-RO"/>
          <w14:ligatures w14:val="none"/>
        </w:rPr>
        <w:t>La începutul ședinței, președintele a propus suplimentarea ordinii de zi cu Propunerea legislativă pentru modificarea și completarea Ordonanței de urgență a Guvernului nr. 108/2022 privind decarbonizarea sectorului energetic (L324/2026).</w:t>
      </w:r>
    </w:p>
    <w:p w14:paraId="3CF8E5CF" w14:textId="7AA2DE23" w:rsidR="00FE2C64" w:rsidRDefault="00FE2C64" w:rsidP="00FE2C64">
      <w:pPr>
        <w:tabs>
          <w:tab w:val="left" w:pos="0"/>
        </w:tabs>
        <w:spacing w:after="0" w:line="240" w:lineRule="auto"/>
        <w:jc w:val="both"/>
        <w:rPr>
          <w:rFonts w:ascii="Georgia" w:eastAsia="Times New Roman" w:hAnsi="Georgia" w:cs="Times New Roman"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      </w:t>
      </w:r>
      <w:r w:rsidR="00126119">
        <w:rPr>
          <w:rFonts w:ascii="Georgia" w:eastAsia="Times New Roman" w:hAnsi="Georgia" w:cs="Times New Roman"/>
          <w:kern w:val="0"/>
          <w:lang w:val="ro-RO"/>
          <w14:ligatures w14:val="none"/>
        </w:rPr>
        <w:tab/>
      </w: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Senatorii au fost prezenți la lucrările Comisiei conform listei de prezență.</w:t>
      </w:r>
    </w:p>
    <w:p w14:paraId="759B6393" w14:textId="1075549B" w:rsidR="00FE2C64" w:rsidRDefault="00FE2C64" w:rsidP="00162BAA">
      <w:pPr>
        <w:tabs>
          <w:tab w:val="left" w:pos="0"/>
        </w:tabs>
        <w:spacing w:after="0" w:line="240" w:lineRule="auto"/>
        <w:jc w:val="both"/>
        <w:rPr>
          <w:rFonts w:ascii="Georgia" w:eastAsia="Times New Roman" w:hAnsi="Georgia" w:cs="Times New Roman"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       </w:t>
      </w:r>
      <w:r w:rsidR="00126119">
        <w:rPr>
          <w:rFonts w:ascii="Georgia" w:eastAsia="Times New Roman" w:hAnsi="Georgia" w:cs="Times New Roman"/>
          <w:kern w:val="0"/>
          <w:lang w:val="ro-RO"/>
          <w14:ligatures w14:val="none"/>
        </w:rPr>
        <w:tab/>
        <w:t xml:space="preserve"> </w:t>
      </w: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În data de </w:t>
      </w:r>
      <w:r>
        <w:rPr>
          <w:rFonts w:ascii="Georgia" w:eastAsia="Times New Roman" w:hAnsi="Georgia" w:cs="Times New Roman"/>
          <w:kern w:val="0"/>
          <w:lang w:val="ro-RO"/>
          <w14:ligatures w14:val="none"/>
        </w:rPr>
        <w:t>23</w:t>
      </w: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</w:t>
      </w:r>
      <w:r>
        <w:rPr>
          <w:rFonts w:ascii="Georgia" w:eastAsia="Times New Roman" w:hAnsi="Georgia" w:cs="Times New Roman"/>
          <w:kern w:val="0"/>
          <w:lang w:val="ro-RO"/>
          <w14:ligatures w14:val="none"/>
        </w:rPr>
        <w:t>iunie</w:t>
      </w: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2026 ședința a avut caracter public, începând cu ora 1</w:t>
      </w:r>
      <w:r>
        <w:rPr>
          <w:rFonts w:ascii="Georgia" w:eastAsia="Times New Roman" w:hAnsi="Georgia" w:cs="Times New Roman"/>
          <w:kern w:val="0"/>
          <w:lang w:val="ro-RO"/>
          <w14:ligatures w14:val="none"/>
        </w:rPr>
        <w:t>2</w:t>
      </w: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>:00.</w:t>
      </w:r>
    </w:p>
    <w:p w14:paraId="12DD5611" w14:textId="1E66090B" w:rsidR="00FE2C64" w:rsidRDefault="00FE2C64" w:rsidP="002A51CE">
      <w:pPr>
        <w:ind w:firstLine="720"/>
        <w:jc w:val="both"/>
        <w:rPr>
          <w:rFonts w:ascii="Georgia" w:eastAsia="Times New Roman" w:hAnsi="Georgia" w:cs="Times New Roman"/>
          <w:kern w:val="0"/>
          <w:lang w:val="ro-RO"/>
          <w14:ligatures w14:val="none"/>
        </w:rPr>
      </w:pPr>
      <w:r w:rsidRPr="005E771C">
        <w:rPr>
          <w:rFonts w:ascii="Georgia" w:eastAsia="Times New Roman" w:hAnsi="Georgia" w:cs="Times New Roman"/>
          <w:kern w:val="0"/>
          <w:lang w:val="ro-RO"/>
          <w14:ligatures w14:val="none"/>
        </w:rPr>
        <w:t>Și-au înregistrat prezența la lucrări următorii invitați:</w:t>
      </w:r>
      <w:r w:rsidRPr="005E771C">
        <w:t xml:space="preserve"> </w:t>
      </w:r>
      <w:r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Mirela Ciuvăț și Dora Badea – Autoritatea de Supraveghere Financiară (on-line); Claudiu Năsui, deputat USR – inițiator; </w:t>
      </w:r>
      <w:r w:rsidR="002E7F18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Daniel Anghel, șef serviciu – Consiliul Concurenței; Dimitriu Alexandru Paul, deputat USR – inițiator; </w:t>
      </w:r>
      <w:r w:rsidR="002E7F18" w:rsidRPr="002E7F18">
        <w:rPr>
          <w:rFonts w:ascii="Georgia" w:eastAsia="Times New Roman" w:hAnsi="Georgia" w:cs="Times New Roman"/>
          <w:kern w:val="0"/>
          <w:lang w:val="ro-RO"/>
          <w14:ligatures w14:val="none"/>
        </w:rPr>
        <w:t>Dan-Adrian Pop</w:t>
      </w:r>
      <w:r w:rsidR="002E7F18">
        <w:rPr>
          <w:rFonts w:ascii="Georgia" w:eastAsia="Times New Roman" w:hAnsi="Georgia" w:cs="Times New Roman"/>
          <w:kern w:val="0"/>
          <w:lang w:val="ro-RO"/>
          <w14:ligatures w14:val="none"/>
        </w:rPr>
        <w:t>, s</w:t>
      </w:r>
      <w:r w:rsidR="002E7F18" w:rsidRPr="002E7F18">
        <w:rPr>
          <w:rFonts w:ascii="Georgia" w:eastAsia="Times New Roman" w:hAnsi="Georgia" w:cs="Times New Roman"/>
          <w:kern w:val="0"/>
          <w:lang w:val="ro-RO"/>
          <w14:ligatures w14:val="none"/>
        </w:rPr>
        <w:t>ecretar de stat</w:t>
      </w:r>
      <w:r w:rsidR="002E7F18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- </w:t>
      </w:r>
      <w:r w:rsidR="002E7F18" w:rsidRPr="002E7F18">
        <w:rPr>
          <w:rFonts w:ascii="Georgia" w:eastAsia="Times New Roman" w:hAnsi="Georgia" w:cs="Times New Roman"/>
          <w:kern w:val="0"/>
          <w:lang w:val="ro-RO"/>
          <w14:ligatures w14:val="none"/>
        </w:rPr>
        <w:t>Ministerului Economiei, Digitalizării, Antreprenoriatului și Turismului</w:t>
      </w:r>
      <w:r w:rsidR="002E7F18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(on-line); Bogdan Stănescu, vicepreședinte, Kinga Kozma, secretar general și Mihaela Briciu -</w:t>
      </w:r>
      <w:r w:rsidR="002E7F18" w:rsidRPr="002E7F18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Agenția pentru Monitorizarea și Evaluarea Performanțelor Întreprinderilor Publice</w:t>
      </w:r>
      <w:r w:rsidR="002E7F18">
        <w:rPr>
          <w:rFonts w:ascii="Georgia" w:eastAsia="Times New Roman" w:hAnsi="Georgia" w:cs="Times New Roman"/>
          <w:kern w:val="0"/>
          <w:lang w:val="ro-RO"/>
          <w14:ligatures w14:val="none"/>
        </w:rPr>
        <w:t>; Lucian Rus</w:t>
      </w:r>
      <w:r w:rsidR="009C342F">
        <w:rPr>
          <w:rFonts w:ascii="Georgia" w:eastAsia="Times New Roman" w:hAnsi="Georgia" w:cs="Times New Roman"/>
          <w:kern w:val="0"/>
          <w:lang w:val="ro-RO"/>
          <w14:ligatures w14:val="none"/>
        </w:rPr>
        <w:t>, secretar general – Autoritatea Națională pentru Protecția Consumatorilor (on-line)</w:t>
      </w:r>
      <w:r w:rsidR="00126119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; </w:t>
      </w:r>
      <w:r w:rsidR="00126119" w:rsidRPr="00126119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Stoica Alin Bogdan, deputat USR </w:t>
      </w:r>
      <w:r w:rsidR="00126119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- inițiator; </w:t>
      </w:r>
      <w:r w:rsidR="00126119" w:rsidRPr="00126119">
        <w:rPr>
          <w:rFonts w:ascii="Georgia" w:eastAsia="Times New Roman" w:hAnsi="Georgia" w:cs="Times New Roman"/>
          <w:kern w:val="0"/>
          <w:lang w:val="ro-RO"/>
          <w14:ligatures w14:val="none"/>
        </w:rPr>
        <w:t>Bunea Ionel – Ministerul Agriculturii și Dezvoltării Rurale ( on-line)</w:t>
      </w:r>
      <w:r w:rsidR="00126119">
        <w:rPr>
          <w:rFonts w:ascii="Georgia" w:eastAsia="Times New Roman" w:hAnsi="Georgia" w:cs="Times New Roman"/>
          <w:kern w:val="0"/>
          <w:lang w:val="ro-RO"/>
          <w14:ligatures w14:val="none"/>
        </w:rPr>
        <w:t>.</w:t>
      </w:r>
    </w:p>
    <w:p w14:paraId="7F2A01A1" w14:textId="77777777" w:rsidR="002A51CE" w:rsidRPr="002A51CE" w:rsidRDefault="002A51CE" w:rsidP="002A51CE">
      <w:pPr>
        <w:ind w:firstLine="720"/>
        <w:jc w:val="both"/>
        <w:rPr>
          <w:rFonts w:ascii="Georgia" w:eastAsia="Times New Roman" w:hAnsi="Georgia" w:cs="Times New Roman"/>
          <w:kern w:val="0"/>
          <w:lang w:val="ro-RO"/>
          <w14:ligatures w14:val="none"/>
        </w:rPr>
      </w:pPr>
    </w:p>
    <w:p w14:paraId="503B7C14" w14:textId="15119475" w:rsidR="00FE2C64" w:rsidRPr="00FE2C64" w:rsidRDefault="00FE2C64" w:rsidP="00FE2C64">
      <w:pPr>
        <w:jc w:val="both"/>
        <w:rPr>
          <w:rFonts w:ascii="Georgia" w:hAnsi="Georgia"/>
          <w:lang w:val="ro-RO"/>
        </w:rPr>
      </w:pPr>
      <w:r w:rsidRPr="008E3CB1">
        <w:rPr>
          <w:rFonts w:ascii="Georgia" w:hAnsi="Georgia"/>
          <w:b/>
          <w:bCs/>
        </w:rPr>
        <w:t xml:space="preserve">1. </w:t>
      </w:r>
      <w:r w:rsidRPr="00AF421C">
        <w:rPr>
          <w:rFonts w:ascii="Georgia" w:hAnsi="Georgia"/>
          <w:b/>
          <w:bCs/>
        </w:rPr>
        <w:t>L</w:t>
      </w:r>
      <w:r>
        <w:rPr>
          <w:rFonts w:ascii="Georgia" w:hAnsi="Georgia"/>
          <w:b/>
          <w:bCs/>
        </w:rPr>
        <w:t>318</w:t>
      </w:r>
      <w:r w:rsidRPr="00AF421C">
        <w:rPr>
          <w:rFonts w:ascii="Georgia" w:hAnsi="Georgia"/>
          <w:b/>
          <w:bCs/>
        </w:rPr>
        <w:t>/2026</w:t>
      </w:r>
      <w:r>
        <w:rPr>
          <w:rFonts w:ascii="Georgia" w:hAnsi="Georgia"/>
          <w:b/>
          <w:bCs/>
        </w:rPr>
        <w:t xml:space="preserve"> </w:t>
      </w:r>
      <w:proofErr w:type="spellStart"/>
      <w:r w:rsidRPr="00FE2C64">
        <w:rPr>
          <w:rFonts w:ascii="Georgia" w:hAnsi="Georgia"/>
        </w:rPr>
        <w:t>Propunere</w:t>
      </w:r>
      <w:proofErr w:type="spellEnd"/>
      <w:r w:rsidRPr="00FE2C64">
        <w:rPr>
          <w:rFonts w:ascii="Georgia" w:hAnsi="Georgia"/>
        </w:rPr>
        <w:t xml:space="preserve"> </w:t>
      </w:r>
      <w:proofErr w:type="spellStart"/>
      <w:r w:rsidRPr="00FE2C64">
        <w:rPr>
          <w:rFonts w:ascii="Georgia" w:hAnsi="Georgia"/>
        </w:rPr>
        <w:t>legislativă</w:t>
      </w:r>
      <w:proofErr w:type="spellEnd"/>
      <w:r w:rsidRPr="00FE2C64">
        <w:rPr>
          <w:rFonts w:ascii="Georgia" w:hAnsi="Georgia"/>
        </w:rPr>
        <w:t xml:space="preserve"> </w:t>
      </w:r>
      <w:proofErr w:type="spellStart"/>
      <w:r w:rsidRPr="00FE2C64">
        <w:rPr>
          <w:rFonts w:ascii="Georgia" w:hAnsi="Georgia"/>
        </w:rPr>
        <w:t>pentru</w:t>
      </w:r>
      <w:proofErr w:type="spellEnd"/>
      <w:r w:rsidRPr="00FE2C64">
        <w:rPr>
          <w:rFonts w:ascii="Georgia" w:hAnsi="Georgia"/>
        </w:rPr>
        <w:t xml:space="preserve"> </w:t>
      </w:r>
      <w:proofErr w:type="spellStart"/>
      <w:r w:rsidRPr="00FE2C64">
        <w:rPr>
          <w:rFonts w:ascii="Georgia" w:hAnsi="Georgia"/>
        </w:rPr>
        <w:t>înființarea</w:t>
      </w:r>
      <w:proofErr w:type="spellEnd"/>
      <w:r w:rsidRPr="00FE2C64">
        <w:rPr>
          <w:rFonts w:ascii="Georgia" w:hAnsi="Georgia"/>
        </w:rPr>
        <w:t xml:space="preserve"> </w:t>
      </w:r>
      <w:proofErr w:type="spellStart"/>
      <w:r w:rsidRPr="00FE2C64">
        <w:rPr>
          <w:rFonts w:ascii="Georgia" w:hAnsi="Georgia"/>
        </w:rPr>
        <w:t>și</w:t>
      </w:r>
      <w:proofErr w:type="spellEnd"/>
      <w:r w:rsidRPr="00FE2C64">
        <w:rPr>
          <w:rFonts w:ascii="Georgia" w:hAnsi="Georgia"/>
        </w:rPr>
        <w:t xml:space="preserve"> </w:t>
      </w:r>
      <w:proofErr w:type="spellStart"/>
      <w:r w:rsidRPr="00FE2C64">
        <w:rPr>
          <w:rFonts w:ascii="Georgia" w:hAnsi="Georgia"/>
        </w:rPr>
        <w:t>funcționarea</w:t>
      </w:r>
      <w:proofErr w:type="spellEnd"/>
      <w:r w:rsidRPr="00FE2C64">
        <w:rPr>
          <w:rFonts w:ascii="Georgia" w:hAnsi="Georgia"/>
        </w:rPr>
        <w:t xml:space="preserve"> </w:t>
      </w:r>
      <w:proofErr w:type="spellStart"/>
      <w:r w:rsidRPr="00FE2C64">
        <w:rPr>
          <w:rFonts w:ascii="Georgia" w:hAnsi="Georgia"/>
        </w:rPr>
        <w:t>Conturilor</w:t>
      </w:r>
      <w:proofErr w:type="spellEnd"/>
      <w:r w:rsidRPr="00FE2C64">
        <w:rPr>
          <w:rFonts w:ascii="Georgia" w:hAnsi="Georgia"/>
        </w:rPr>
        <w:t xml:space="preserve"> </w:t>
      </w:r>
      <w:proofErr w:type="spellStart"/>
      <w:r w:rsidRPr="00FE2C64">
        <w:rPr>
          <w:rFonts w:ascii="Georgia" w:hAnsi="Georgia"/>
        </w:rPr>
        <w:t>Individuale</w:t>
      </w:r>
      <w:proofErr w:type="spellEnd"/>
      <w:r w:rsidRPr="00FE2C64">
        <w:rPr>
          <w:rFonts w:ascii="Georgia" w:hAnsi="Georgia"/>
        </w:rPr>
        <w:t xml:space="preserve"> de </w:t>
      </w:r>
      <w:proofErr w:type="spellStart"/>
      <w:r w:rsidRPr="00FE2C64">
        <w:rPr>
          <w:rFonts w:ascii="Georgia" w:hAnsi="Georgia"/>
        </w:rPr>
        <w:t>Investiții</w:t>
      </w:r>
      <w:proofErr w:type="spellEnd"/>
      <w:r w:rsidRPr="00FE2C64">
        <w:rPr>
          <w:rFonts w:ascii="Georgia" w:hAnsi="Georgia"/>
        </w:rPr>
        <w:t xml:space="preserve"> </w:t>
      </w:r>
      <w:proofErr w:type="spellStart"/>
      <w:r w:rsidRPr="00FE2C64">
        <w:rPr>
          <w:rFonts w:ascii="Georgia" w:hAnsi="Georgia"/>
        </w:rPr>
        <w:t>pentru</w:t>
      </w:r>
      <w:proofErr w:type="spellEnd"/>
      <w:r w:rsidRPr="00FE2C64">
        <w:rPr>
          <w:rFonts w:ascii="Georgia" w:hAnsi="Georgia"/>
        </w:rPr>
        <w:t xml:space="preserve"> </w:t>
      </w:r>
      <w:proofErr w:type="spellStart"/>
      <w:r w:rsidRPr="00FE2C64">
        <w:rPr>
          <w:rFonts w:ascii="Georgia" w:hAnsi="Georgia"/>
        </w:rPr>
        <w:t>Pensie</w:t>
      </w:r>
      <w:proofErr w:type="spellEnd"/>
      <w:r w:rsidRPr="00FE2C64">
        <w:rPr>
          <w:rFonts w:ascii="Georgia" w:hAnsi="Georgia"/>
        </w:rPr>
        <w:t xml:space="preserve">. RAPORT </w:t>
      </w:r>
      <w:proofErr w:type="spellStart"/>
      <w:r w:rsidRPr="00FE2C64">
        <w:rPr>
          <w:rFonts w:ascii="Georgia" w:hAnsi="Georgia"/>
        </w:rPr>
        <w:t>comun</w:t>
      </w:r>
      <w:proofErr w:type="spellEnd"/>
      <w:r w:rsidRPr="00FE2C64">
        <w:rPr>
          <w:rFonts w:ascii="Georgia" w:hAnsi="Georgia"/>
        </w:rPr>
        <w:t xml:space="preserve"> cu Comisia </w:t>
      </w:r>
      <w:proofErr w:type="spellStart"/>
      <w:r w:rsidRPr="00FE2C64">
        <w:rPr>
          <w:rFonts w:ascii="Georgia" w:hAnsi="Georgia"/>
        </w:rPr>
        <w:t>pentru</w:t>
      </w:r>
      <w:proofErr w:type="spellEnd"/>
      <w:r w:rsidRPr="00FE2C64">
        <w:rPr>
          <w:rFonts w:ascii="Georgia" w:hAnsi="Georgia"/>
        </w:rPr>
        <w:t xml:space="preserve"> </w:t>
      </w:r>
      <w:proofErr w:type="spellStart"/>
      <w:r w:rsidRPr="00FE2C64">
        <w:rPr>
          <w:rFonts w:ascii="Georgia" w:hAnsi="Georgia"/>
        </w:rPr>
        <w:t>buget</w:t>
      </w:r>
      <w:proofErr w:type="spellEnd"/>
      <w:r w:rsidRPr="00FE2C64">
        <w:rPr>
          <w:rFonts w:ascii="Georgia" w:hAnsi="Georgia"/>
        </w:rPr>
        <w:t xml:space="preserve">, </w:t>
      </w:r>
      <w:proofErr w:type="spellStart"/>
      <w:r w:rsidRPr="00FE2C64">
        <w:rPr>
          <w:rFonts w:ascii="Georgia" w:hAnsi="Georgia"/>
        </w:rPr>
        <w:t>finanţe</w:t>
      </w:r>
      <w:proofErr w:type="spellEnd"/>
      <w:r w:rsidRPr="00FE2C64">
        <w:rPr>
          <w:rFonts w:ascii="Georgia" w:hAnsi="Georgia"/>
        </w:rPr>
        <w:t xml:space="preserve">, </w:t>
      </w:r>
      <w:proofErr w:type="spellStart"/>
      <w:r w:rsidRPr="00FE2C64">
        <w:rPr>
          <w:rFonts w:ascii="Georgia" w:hAnsi="Georgia"/>
        </w:rPr>
        <w:t>activitate</w:t>
      </w:r>
      <w:proofErr w:type="spellEnd"/>
      <w:r w:rsidRPr="00FE2C64">
        <w:rPr>
          <w:rFonts w:ascii="Georgia" w:hAnsi="Georgia"/>
        </w:rPr>
        <w:t xml:space="preserve"> </w:t>
      </w:r>
      <w:proofErr w:type="spellStart"/>
      <w:r w:rsidRPr="00FE2C64">
        <w:rPr>
          <w:rFonts w:ascii="Georgia" w:hAnsi="Georgia"/>
        </w:rPr>
        <w:t>bancară</w:t>
      </w:r>
      <w:proofErr w:type="spellEnd"/>
      <w:r w:rsidRPr="00FE2C64">
        <w:rPr>
          <w:rFonts w:ascii="Georgia" w:hAnsi="Georgia"/>
        </w:rPr>
        <w:t xml:space="preserve"> </w:t>
      </w:r>
      <w:proofErr w:type="spellStart"/>
      <w:r w:rsidRPr="00FE2C64">
        <w:rPr>
          <w:rFonts w:ascii="Georgia" w:hAnsi="Georgia"/>
        </w:rPr>
        <w:t>şi</w:t>
      </w:r>
      <w:proofErr w:type="spellEnd"/>
      <w:r w:rsidRPr="00FE2C64">
        <w:rPr>
          <w:rFonts w:ascii="Georgia" w:hAnsi="Georgia"/>
        </w:rPr>
        <w:t xml:space="preserve"> </w:t>
      </w:r>
      <w:proofErr w:type="spellStart"/>
      <w:r w:rsidRPr="00FE2C64">
        <w:rPr>
          <w:rFonts w:ascii="Georgia" w:hAnsi="Georgia"/>
        </w:rPr>
        <w:t>piaţă</w:t>
      </w:r>
      <w:proofErr w:type="spellEnd"/>
      <w:r w:rsidRPr="00FE2C64">
        <w:rPr>
          <w:rFonts w:ascii="Georgia" w:hAnsi="Georgia"/>
        </w:rPr>
        <w:t xml:space="preserve"> de capital</w:t>
      </w:r>
    </w:p>
    <w:p w14:paraId="1513E40F" w14:textId="77777777" w:rsidR="00FE2C64" w:rsidRPr="00AF421C" w:rsidRDefault="00FE2C64" w:rsidP="00FE2C64">
      <w:pPr>
        <w:jc w:val="both"/>
        <w:rPr>
          <w:rFonts w:ascii="Georgia" w:hAnsi="Georgia"/>
          <w:lang w:val="ro-RO"/>
        </w:rPr>
      </w:pPr>
    </w:p>
    <w:p w14:paraId="3720D04B" w14:textId="486C0A04" w:rsidR="00FE2C64" w:rsidRPr="00FE2C64" w:rsidRDefault="00FE2C64" w:rsidP="00FE2C64">
      <w:pPr>
        <w:jc w:val="both"/>
        <w:rPr>
          <w:rFonts w:ascii="Georgia" w:hAnsi="Georgia"/>
          <w:lang w:val="ro-RO"/>
        </w:rPr>
      </w:pPr>
      <w:r w:rsidRPr="00AF421C">
        <w:rPr>
          <w:rFonts w:ascii="Georgia" w:hAnsi="Georgia"/>
          <w:b/>
          <w:bCs/>
          <w:lang w:val="ro-RO"/>
        </w:rPr>
        <w:t>2</w:t>
      </w:r>
      <w:r>
        <w:rPr>
          <w:rFonts w:ascii="Georgia" w:hAnsi="Georgia"/>
          <w:b/>
          <w:bCs/>
          <w:lang w:val="ro-RO"/>
        </w:rPr>
        <w:t xml:space="preserve">. L339/2026 </w:t>
      </w:r>
      <w:r w:rsidRPr="00FE2C64">
        <w:rPr>
          <w:rFonts w:ascii="Georgia" w:hAnsi="Georgia"/>
          <w:lang w:val="ro-RO"/>
        </w:rPr>
        <w:t xml:space="preserve">Propunere legislativă pentru modificarea și completarea OUG nr.170/2020 privind acțiunile în despăgubire în cazurile de încălcare a dispozițiilor legislației în materie de concurență, precum și pentru modificarea și completarea Legii concurenței nr.21/1996. RAPORT comun cu Comisia pentru buget, finanţe, activitate bancară şi piaţă de capital, Comisia juridică, de numiri, disciplină, imunităţi şi validări. </w:t>
      </w:r>
    </w:p>
    <w:p w14:paraId="00E3939C" w14:textId="77777777" w:rsidR="00FE2C64" w:rsidRPr="008E3CB1" w:rsidRDefault="00FE2C64" w:rsidP="00FE2C64">
      <w:pPr>
        <w:jc w:val="both"/>
        <w:rPr>
          <w:rFonts w:ascii="Georgia" w:hAnsi="Georgia"/>
        </w:rPr>
      </w:pPr>
    </w:p>
    <w:p w14:paraId="35A26A4A" w14:textId="434842AD" w:rsidR="00FE2C64" w:rsidRPr="00FE2C64" w:rsidRDefault="00FE2C64" w:rsidP="00FE2C64">
      <w:pPr>
        <w:jc w:val="both"/>
        <w:rPr>
          <w:rFonts w:ascii="Georgia" w:hAnsi="Georgia"/>
          <w:lang w:val="ro-RO"/>
        </w:rPr>
      </w:pPr>
      <w:r w:rsidRPr="008E3CB1">
        <w:rPr>
          <w:rFonts w:ascii="Georgia" w:hAnsi="Georgia"/>
          <w:b/>
          <w:bCs/>
          <w:lang w:val="ro-RO"/>
        </w:rPr>
        <w:lastRenderedPageBreak/>
        <w:t xml:space="preserve">3. </w:t>
      </w:r>
      <w:r w:rsidRPr="005E771C">
        <w:rPr>
          <w:rFonts w:ascii="Georgia" w:hAnsi="Georgia"/>
          <w:b/>
          <w:bCs/>
          <w:lang w:val="ro-RO"/>
        </w:rPr>
        <w:t>L3</w:t>
      </w:r>
      <w:r>
        <w:rPr>
          <w:rFonts w:ascii="Georgia" w:hAnsi="Georgia"/>
          <w:b/>
          <w:bCs/>
          <w:lang w:val="ro-RO"/>
        </w:rPr>
        <w:t>49</w:t>
      </w:r>
      <w:r w:rsidRPr="005E771C">
        <w:rPr>
          <w:rFonts w:ascii="Georgia" w:hAnsi="Georgia"/>
          <w:b/>
          <w:bCs/>
          <w:lang w:val="ro-RO"/>
        </w:rPr>
        <w:t>/2026</w:t>
      </w:r>
      <w:r>
        <w:rPr>
          <w:rFonts w:ascii="Georgia" w:hAnsi="Georgia"/>
          <w:b/>
          <w:bCs/>
          <w:lang w:val="ro-RO"/>
        </w:rPr>
        <w:t xml:space="preserve"> </w:t>
      </w:r>
      <w:r w:rsidRPr="00FE2C64">
        <w:rPr>
          <w:rFonts w:ascii="Georgia" w:hAnsi="Georgia"/>
          <w:lang w:val="ro-RO"/>
        </w:rPr>
        <w:t>Propunere legislativă privind completarea Ordonanței de urgență a Guvernului nr.109/2011 privind guvernanța corporativă a întreprinderilor publice și pentru modificarea Legii nr.137/2002 privind unele măsuri pentru accelerarea privatizării</w:t>
      </w:r>
      <w:r>
        <w:rPr>
          <w:rFonts w:ascii="Georgia" w:hAnsi="Georgia"/>
          <w:lang w:val="ro-RO"/>
        </w:rPr>
        <w:t>.</w:t>
      </w:r>
      <w:r w:rsidRPr="00FE2C64">
        <w:t xml:space="preserve"> </w:t>
      </w:r>
      <w:r w:rsidRPr="00FE2C64">
        <w:rPr>
          <w:rFonts w:ascii="Georgia" w:hAnsi="Georgia"/>
          <w:lang w:val="ro-RO"/>
        </w:rPr>
        <w:t>RAPORT comun cu Comisia pentru administraţie publică</w:t>
      </w:r>
    </w:p>
    <w:p w14:paraId="32D46F94" w14:textId="77777777" w:rsidR="00FE2C64" w:rsidRPr="008E3CB1" w:rsidRDefault="00FE2C64" w:rsidP="00FE2C64">
      <w:pPr>
        <w:jc w:val="both"/>
        <w:rPr>
          <w:rFonts w:ascii="Georgia" w:hAnsi="Georgia"/>
          <w:b/>
          <w:bCs/>
          <w:lang w:val="ro-RO"/>
        </w:rPr>
      </w:pPr>
    </w:p>
    <w:p w14:paraId="1AC945C7" w14:textId="48C75E3A" w:rsidR="00FE2C64" w:rsidRPr="00FE2C64" w:rsidRDefault="00FE2C64" w:rsidP="00FE2C64">
      <w:pPr>
        <w:jc w:val="both"/>
        <w:rPr>
          <w:rFonts w:ascii="Georgia" w:hAnsi="Georgia"/>
          <w:b/>
          <w:bCs/>
          <w:lang w:val="ro-RO"/>
        </w:rPr>
      </w:pPr>
      <w:r>
        <w:rPr>
          <w:rFonts w:ascii="Georgia" w:hAnsi="Georgia"/>
          <w:b/>
          <w:bCs/>
          <w:lang w:val="ro-RO"/>
        </w:rPr>
        <w:t>4</w:t>
      </w:r>
      <w:r w:rsidRPr="008E3CB1">
        <w:rPr>
          <w:rFonts w:ascii="Georgia" w:hAnsi="Georgia"/>
          <w:b/>
          <w:bCs/>
          <w:lang w:val="ro-RO"/>
        </w:rPr>
        <w:t xml:space="preserve">. </w:t>
      </w:r>
      <w:r w:rsidRPr="00AF421C">
        <w:rPr>
          <w:rFonts w:ascii="Georgia" w:hAnsi="Georgia"/>
          <w:b/>
          <w:bCs/>
          <w:lang w:val="ro-RO"/>
        </w:rPr>
        <w:t>L3</w:t>
      </w:r>
      <w:r>
        <w:rPr>
          <w:rFonts w:ascii="Georgia" w:hAnsi="Georgia"/>
          <w:b/>
          <w:bCs/>
          <w:lang w:val="ro-RO"/>
        </w:rPr>
        <w:t>41</w:t>
      </w:r>
      <w:r w:rsidRPr="00AF421C">
        <w:rPr>
          <w:rFonts w:ascii="Georgia" w:hAnsi="Georgia"/>
          <w:b/>
          <w:bCs/>
          <w:lang w:val="ro-RO"/>
        </w:rPr>
        <w:t>/2026</w:t>
      </w:r>
      <w:r>
        <w:rPr>
          <w:rFonts w:ascii="Georgia" w:hAnsi="Georgia"/>
          <w:b/>
          <w:bCs/>
          <w:lang w:val="ro-RO"/>
        </w:rPr>
        <w:t xml:space="preserve"> </w:t>
      </w:r>
      <w:r w:rsidRPr="0099360B">
        <w:rPr>
          <w:rFonts w:ascii="Georgia" w:hAnsi="Georgia"/>
          <w:lang w:val="ro-RO"/>
        </w:rPr>
        <w:t>Propunere legislativă pentru completarea Ordonanței Guvernului nr.21/1992 privind protecția consumatorilor. RAPORT comun cu Comisia pentru buget, finanţe, activitate bancară şi piaţă de capital, Comisia juridică, de numiri, disciplină, imunităţi şi validări</w:t>
      </w:r>
      <w:r>
        <w:rPr>
          <w:rFonts w:ascii="Georgia" w:hAnsi="Georgia"/>
          <w:b/>
          <w:bCs/>
          <w:lang w:val="ro-RO"/>
        </w:rPr>
        <w:t>.</w:t>
      </w:r>
    </w:p>
    <w:p w14:paraId="3686A1EF" w14:textId="77777777" w:rsidR="00FE2C64" w:rsidRPr="008E3CB1" w:rsidRDefault="00FE2C64" w:rsidP="00FE2C64">
      <w:pPr>
        <w:jc w:val="both"/>
        <w:rPr>
          <w:rFonts w:ascii="Georgia" w:hAnsi="Georgia"/>
          <w:b/>
          <w:bCs/>
        </w:rPr>
      </w:pPr>
    </w:p>
    <w:p w14:paraId="65FF21F7" w14:textId="77777777" w:rsidR="00FE2C64" w:rsidRPr="00AF421C" w:rsidRDefault="00FE2C64" w:rsidP="00FE2C64">
      <w:pPr>
        <w:jc w:val="both"/>
        <w:rPr>
          <w:rFonts w:ascii="Georgia" w:hAnsi="Georgia"/>
          <w:lang w:val="ro-RO"/>
        </w:rPr>
      </w:pPr>
      <w:r w:rsidRPr="008E3CB1">
        <w:rPr>
          <w:rFonts w:ascii="Georgia" w:hAnsi="Georgia"/>
          <w:b/>
          <w:bCs/>
          <w:lang w:val="ro-RO"/>
        </w:rPr>
        <w:t>5.</w:t>
      </w:r>
      <w:r w:rsidRPr="005E771C">
        <w:t xml:space="preserve"> </w:t>
      </w:r>
      <w:r w:rsidRPr="00AF421C">
        <w:rPr>
          <w:rFonts w:ascii="Georgia" w:hAnsi="Georgia"/>
          <w:b/>
          <w:bCs/>
        </w:rPr>
        <w:t>L367/2026</w:t>
      </w:r>
      <w:r>
        <w:rPr>
          <w:rFonts w:ascii="Georgia" w:hAnsi="Georgia"/>
          <w:b/>
          <w:bCs/>
        </w:rPr>
        <w:t xml:space="preserve"> </w:t>
      </w:r>
      <w:r w:rsidRPr="00AF421C">
        <w:rPr>
          <w:rFonts w:ascii="Georgia" w:hAnsi="Georgia"/>
          <w:lang w:val="ro-RO"/>
        </w:rPr>
        <w:t>Propunere legislativă pentru modificarea şi completarea Legii nr.165/2018 privind acordarea biletelor de valoare şi modificarea Legii nr.227/2025 - Codul fiscal. AVIZ</w:t>
      </w:r>
    </w:p>
    <w:p w14:paraId="07C70043" w14:textId="77777777" w:rsidR="00FE2C64" w:rsidRDefault="00FE2C64" w:rsidP="00FE2C64">
      <w:pPr>
        <w:jc w:val="both"/>
        <w:rPr>
          <w:rFonts w:ascii="Georgia" w:hAnsi="Georgia"/>
        </w:rPr>
      </w:pPr>
    </w:p>
    <w:p w14:paraId="7861C3A8" w14:textId="50E162CF" w:rsidR="00FE2C64" w:rsidRDefault="00FE2C64" w:rsidP="00FE2C64">
      <w:pPr>
        <w:jc w:val="both"/>
        <w:rPr>
          <w:rFonts w:ascii="Georgia" w:hAnsi="Georgia"/>
          <w:lang w:val="ro-RO"/>
        </w:rPr>
      </w:pPr>
      <w:r w:rsidRPr="00805B6D">
        <w:rPr>
          <w:rFonts w:ascii="Georgia" w:hAnsi="Georgia"/>
          <w:b/>
          <w:bCs/>
          <w:lang w:val="ro-RO"/>
        </w:rPr>
        <w:t>6.</w:t>
      </w:r>
      <w:r>
        <w:rPr>
          <w:rFonts w:ascii="Georgia" w:hAnsi="Georgia"/>
          <w:lang w:val="ro-RO"/>
        </w:rPr>
        <w:t xml:space="preserve"> </w:t>
      </w:r>
      <w:r w:rsidRPr="00FE2C64">
        <w:rPr>
          <w:rFonts w:ascii="Georgia" w:hAnsi="Georgia"/>
          <w:b/>
          <w:bCs/>
          <w:lang w:val="ro-RO"/>
        </w:rPr>
        <w:t>L378/2026</w:t>
      </w:r>
      <w:r>
        <w:rPr>
          <w:rFonts w:ascii="Georgia" w:hAnsi="Georgia"/>
          <w:lang w:val="ro-RO"/>
        </w:rPr>
        <w:t xml:space="preserve"> </w:t>
      </w:r>
      <w:r w:rsidRPr="00FE2C64">
        <w:rPr>
          <w:rFonts w:ascii="Georgia" w:hAnsi="Georgia"/>
          <w:lang w:val="ro-RO"/>
        </w:rPr>
        <w:t>Propunere legislativă privind organizarea, funcționarea și administrarea Ghișeului Unic pentru Diaspora</w:t>
      </w:r>
      <w:r>
        <w:rPr>
          <w:rFonts w:ascii="Georgia" w:hAnsi="Georgia"/>
          <w:lang w:val="ro-RO"/>
        </w:rPr>
        <w:t xml:space="preserve">. </w:t>
      </w:r>
      <w:r w:rsidRPr="00AF421C">
        <w:rPr>
          <w:rFonts w:ascii="Georgia" w:hAnsi="Georgia"/>
          <w:lang w:val="ro-RO"/>
        </w:rPr>
        <w:t>AVIZ</w:t>
      </w:r>
    </w:p>
    <w:p w14:paraId="137F6262" w14:textId="77777777" w:rsidR="00455C71" w:rsidRDefault="00455C71" w:rsidP="00FE2C64">
      <w:pPr>
        <w:jc w:val="both"/>
        <w:rPr>
          <w:rFonts w:ascii="Georgia" w:hAnsi="Georgia"/>
          <w:lang w:val="ro-RO"/>
        </w:rPr>
      </w:pPr>
    </w:p>
    <w:p w14:paraId="0BA26083" w14:textId="67981C68" w:rsidR="00FE2C64" w:rsidRDefault="00FE2C64" w:rsidP="00FE2C64">
      <w:pPr>
        <w:jc w:val="both"/>
        <w:rPr>
          <w:rFonts w:ascii="Georgia" w:hAnsi="Georgia"/>
          <w:lang w:val="ro-RO"/>
        </w:rPr>
      </w:pPr>
      <w:r w:rsidRPr="00805B6D">
        <w:rPr>
          <w:rFonts w:ascii="Georgia" w:hAnsi="Georgia"/>
          <w:b/>
          <w:bCs/>
          <w:lang w:val="ro-RO"/>
        </w:rPr>
        <w:t>7.</w:t>
      </w:r>
      <w:r>
        <w:rPr>
          <w:rFonts w:ascii="Georgia" w:hAnsi="Georgia"/>
          <w:lang w:val="ro-RO"/>
        </w:rPr>
        <w:t xml:space="preserve"> </w:t>
      </w:r>
      <w:r w:rsidRPr="00FE2C64">
        <w:rPr>
          <w:rFonts w:ascii="Georgia" w:hAnsi="Georgia"/>
          <w:b/>
          <w:bCs/>
          <w:lang w:val="ro-RO"/>
        </w:rPr>
        <w:t>L387/2026</w:t>
      </w:r>
      <w:r>
        <w:rPr>
          <w:rFonts w:ascii="Georgia" w:hAnsi="Georgia"/>
          <w:lang w:val="ro-RO"/>
        </w:rPr>
        <w:t xml:space="preserve"> </w:t>
      </w:r>
      <w:r w:rsidRPr="00FE2C64">
        <w:rPr>
          <w:rFonts w:ascii="Georgia" w:hAnsi="Georgia"/>
          <w:lang w:val="ro-RO"/>
        </w:rPr>
        <w:t>Propunere legislativă pentru modificarea și completarea Legii nr.448/2006 privind protecția și promovarea drepturilor persoanelor cu handicap</w:t>
      </w:r>
      <w:r>
        <w:rPr>
          <w:rFonts w:ascii="Georgia" w:hAnsi="Georgia"/>
          <w:lang w:val="ro-RO"/>
        </w:rPr>
        <w:t>. AVIZ</w:t>
      </w:r>
    </w:p>
    <w:p w14:paraId="3703D24B" w14:textId="77777777" w:rsidR="00FE2C64" w:rsidRDefault="00FE2C64" w:rsidP="00FE2C64">
      <w:pPr>
        <w:jc w:val="both"/>
        <w:rPr>
          <w:rFonts w:ascii="Georgia" w:hAnsi="Georgia"/>
          <w:lang w:val="ro-RO"/>
        </w:rPr>
      </w:pPr>
    </w:p>
    <w:p w14:paraId="3622333D" w14:textId="229FF874" w:rsidR="00FE2C64" w:rsidRDefault="00FE2C64" w:rsidP="00FE2C64">
      <w:pPr>
        <w:jc w:val="both"/>
        <w:rPr>
          <w:rFonts w:ascii="Georgia" w:hAnsi="Georgia"/>
          <w:lang w:val="ro-RO"/>
        </w:rPr>
      </w:pPr>
      <w:r w:rsidRPr="00805B6D">
        <w:rPr>
          <w:rFonts w:ascii="Georgia" w:hAnsi="Georgia"/>
          <w:b/>
          <w:bCs/>
          <w:lang w:val="ro-RO"/>
        </w:rPr>
        <w:t>8.</w:t>
      </w:r>
      <w:r>
        <w:rPr>
          <w:rFonts w:ascii="Georgia" w:hAnsi="Georgia"/>
          <w:lang w:val="ro-RO"/>
        </w:rPr>
        <w:t xml:space="preserve"> </w:t>
      </w:r>
      <w:r w:rsidRPr="00FE2C64">
        <w:rPr>
          <w:rFonts w:ascii="Georgia" w:hAnsi="Georgia"/>
          <w:b/>
          <w:bCs/>
          <w:lang w:val="ro-RO"/>
        </w:rPr>
        <w:t>L388/2026</w:t>
      </w:r>
      <w:r>
        <w:rPr>
          <w:rFonts w:ascii="Georgia" w:hAnsi="Georgia"/>
          <w:lang w:val="ro-RO"/>
        </w:rPr>
        <w:t xml:space="preserve"> </w:t>
      </w:r>
      <w:r w:rsidRPr="00FE2C64">
        <w:rPr>
          <w:rFonts w:ascii="Georgia" w:hAnsi="Georgia"/>
          <w:lang w:val="ro-RO"/>
        </w:rPr>
        <w:t>Propunere legislativă pentru modificarea și completarea Legii nr.145/2014 pentru stabilirea unor măsuri de reglementare a pieței produselor din sectorul agricol</w:t>
      </w:r>
      <w:r w:rsidR="0099360B">
        <w:rPr>
          <w:rFonts w:ascii="Georgia" w:hAnsi="Georgia"/>
          <w:lang w:val="ro-RO"/>
        </w:rPr>
        <w:t>. AVIZ</w:t>
      </w:r>
    </w:p>
    <w:p w14:paraId="3FA523C4" w14:textId="77777777" w:rsidR="0099360B" w:rsidRDefault="0099360B" w:rsidP="00FE2C64">
      <w:pPr>
        <w:jc w:val="both"/>
        <w:rPr>
          <w:rFonts w:ascii="Georgia" w:hAnsi="Georgia"/>
          <w:lang w:val="ro-RO"/>
        </w:rPr>
      </w:pPr>
    </w:p>
    <w:p w14:paraId="3F129F64" w14:textId="7B56EA4A" w:rsidR="0099360B" w:rsidRDefault="0099360B" w:rsidP="00FE2C64">
      <w:pPr>
        <w:jc w:val="both"/>
        <w:rPr>
          <w:rFonts w:ascii="Georgia" w:hAnsi="Georgia"/>
          <w:lang w:val="ro-RO"/>
        </w:rPr>
      </w:pPr>
      <w:r w:rsidRPr="00805B6D">
        <w:rPr>
          <w:rFonts w:ascii="Georgia" w:hAnsi="Georgia"/>
          <w:b/>
          <w:bCs/>
          <w:lang w:val="ro-RO"/>
        </w:rPr>
        <w:t>9.</w:t>
      </w:r>
      <w:r>
        <w:rPr>
          <w:rFonts w:ascii="Georgia" w:hAnsi="Georgia"/>
          <w:lang w:val="ro-RO"/>
        </w:rPr>
        <w:t xml:space="preserve"> </w:t>
      </w:r>
      <w:r w:rsidRPr="0099360B">
        <w:rPr>
          <w:rFonts w:ascii="Georgia" w:hAnsi="Georgia"/>
          <w:b/>
          <w:bCs/>
          <w:lang w:val="ro-RO"/>
        </w:rPr>
        <w:t>COM(2026) 380</w:t>
      </w:r>
      <w:r>
        <w:rPr>
          <w:rFonts w:ascii="Georgia" w:hAnsi="Georgia"/>
          <w:lang w:val="ro-RO"/>
        </w:rPr>
        <w:t xml:space="preserve"> </w:t>
      </w:r>
      <w:r w:rsidRPr="0099360B">
        <w:rPr>
          <w:rFonts w:ascii="Georgia" w:hAnsi="Georgia"/>
          <w:lang w:val="ro-RO"/>
        </w:rPr>
        <w:t>COMUNICARE A COMISIEI CĂTRE PARLAMENTUL EUROPEAN, CONSILIUL EUROPEAN, CONSILIU, COMITETUL ECONOMIC ȘI SOCIAL EUROPEAN ȘI COMITETUL REGIUNILOR Un cadru de reglementare al UE mai simplu, mai clar și mai bine aplicat</w:t>
      </w:r>
      <w:r>
        <w:rPr>
          <w:rFonts w:ascii="Georgia" w:hAnsi="Georgia"/>
          <w:lang w:val="ro-RO"/>
        </w:rPr>
        <w:t>.</w:t>
      </w:r>
      <w:r w:rsidRPr="0099360B">
        <w:t xml:space="preserve"> </w:t>
      </w:r>
      <w:r w:rsidRPr="0099360B">
        <w:rPr>
          <w:rFonts w:ascii="Georgia" w:hAnsi="Georgia"/>
          <w:lang w:val="ro-RO"/>
        </w:rPr>
        <w:t>Aviz/Proces-verbal</w:t>
      </w:r>
    </w:p>
    <w:p w14:paraId="680C6AC9" w14:textId="77777777" w:rsidR="0099360B" w:rsidRDefault="0099360B" w:rsidP="00FE2C64">
      <w:pPr>
        <w:jc w:val="both"/>
        <w:rPr>
          <w:rFonts w:ascii="Georgia" w:hAnsi="Georgia"/>
          <w:lang w:val="ro-RO"/>
        </w:rPr>
      </w:pPr>
    </w:p>
    <w:p w14:paraId="522CDB73" w14:textId="7E6A9FFF" w:rsidR="0099360B" w:rsidRDefault="0099360B" w:rsidP="00FE2C64">
      <w:pPr>
        <w:jc w:val="both"/>
        <w:rPr>
          <w:rFonts w:ascii="Georgia" w:hAnsi="Georgia"/>
          <w:lang w:val="ro-RO"/>
        </w:rPr>
      </w:pPr>
      <w:r w:rsidRPr="00805B6D">
        <w:rPr>
          <w:rFonts w:ascii="Georgia" w:hAnsi="Georgia"/>
          <w:b/>
          <w:bCs/>
          <w:lang w:val="ro-RO"/>
        </w:rPr>
        <w:t>10.</w:t>
      </w:r>
      <w:r>
        <w:rPr>
          <w:rFonts w:ascii="Georgia" w:hAnsi="Georgia"/>
          <w:lang w:val="ro-RO"/>
        </w:rPr>
        <w:t xml:space="preserve"> </w:t>
      </w:r>
      <w:r w:rsidRPr="0099360B">
        <w:rPr>
          <w:rFonts w:ascii="Georgia" w:hAnsi="Georgia"/>
          <w:b/>
          <w:bCs/>
          <w:lang w:val="ro-RO"/>
        </w:rPr>
        <w:t>COM(2025) 1022</w:t>
      </w:r>
      <w:r>
        <w:rPr>
          <w:rFonts w:ascii="Georgia" w:hAnsi="Georgia"/>
          <w:lang w:val="ro-RO"/>
        </w:rPr>
        <w:t xml:space="preserve"> </w:t>
      </w:r>
      <w:r w:rsidRPr="0099360B">
        <w:rPr>
          <w:rFonts w:ascii="Georgia" w:hAnsi="Georgia"/>
          <w:lang w:val="ro-RO"/>
        </w:rPr>
        <w:t>Propunere de REGULAMENT AL PARLAMENTULUI EUROPEAN ȘI AL CONSILIULUI de stabilire a unui cadru de măsuri pentru consolidarea sectoarelor biotehnologiei și producției biotehnologice din Uniune, în special în domeniul sănătății, și de modificare a Regulamentelor (CE) nr. 178/2002, (CE) nr. 1394/2007, (UE) nr. 536/2014, (UE) 2019/6, (UE) 2024/795 și (UE) 2024/1938 (Actul legislativ european privind biotehnologiile)</w:t>
      </w:r>
      <w:r>
        <w:rPr>
          <w:rFonts w:ascii="Georgia" w:hAnsi="Georgia"/>
          <w:lang w:val="ro-RO"/>
        </w:rPr>
        <w:t xml:space="preserve">. </w:t>
      </w:r>
      <w:r w:rsidRPr="0099360B">
        <w:rPr>
          <w:rFonts w:ascii="Georgia" w:hAnsi="Georgia"/>
          <w:lang w:val="ro-RO"/>
        </w:rPr>
        <w:t>Aviz/Proces-verbal</w:t>
      </w:r>
      <w:r w:rsidR="00CF7090">
        <w:rPr>
          <w:rFonts w:ascii="Georgia" w:hAnsi="Georgia"/>
          <w:lang w:val="ro-RO"/>
        </w:rPr>
        <w:t>.</w:t>
      </w:r>
    </w:p>
    <w:p w14:paraId="307B23B7" w14:textId="77777777" w:rsidR="00CF7090" w:rsidRDefault="00CF7090" w:rsidP="00FE2C64">
      <w:pPr>
        <w:jc w:val="both"/>
        <w:rPr>
          <w:rFonts w:ascii="Georgia" w:hAnsi="Georgia"/>
          <w:lang w:val="ro-RO"/>
        </w:rPr>
      </w:pPr>
    </w:p>
    <w:p w14:paraId="599C0282" w14:textId="66A9858D" w:rsidR="00FE2C64" w:rsidRPr="00B878A4" w:rsidRDefault="006E4741" w:rsidP="00FE2C64">
      <w:pPr>
        <w:jc w:val="both"/>
        <w:rPr>
          <w:rFonts w:ascii="Georgia" w:hAnsi="Georgia"/>
          <w:lang w:val="ro-RO"/>
        </w:rPr>
      </w:pPr>
      <w:r w:rsidRPr="006E4741">
        <w:rPr>
          <w:rFonts w:ascii="Georgia" w:hAnsi="Georgia"/>
          <w:b/>
          <w:bCs/>
          <w:lang w:val="ro-RO"/>
        </w:rPr>
        <w:t xml:space="preserve">11. L324/2026 </w:t>
      </w:r>
      <w:r w:rsidRPr="006E4741">
        <w:rPr>
          <w:rFonts w:ascii="Georgia" w:hAnsi="Georgia"/>
          <w:lang w:val="ro-RO"/>
        </w:rPr>
        <w:t xml:space="preserve">Propunere legislativă pentru modificarea şi completarea Ordonanţei de urgenţă a Guvernului nr.108/2022 privind decarbonizarea sectorului energetic. </w:t>
      </w:r>
      <w:r>
        <w:rPr>
          <w:rFonts w:ascii="Georgia" w:hAnsi="Georgia"/>
          <w:lang w:val="ro-RO"/>
        </w:rPr>
        <w:t xml:space="preserve">RAPORT comun cu </w:t>
      </w:r>
      <w:r w:rsidRPr="006E4741">
        <w:rPr>
          <w:rFonts w:ascii="Georgia" w:hAnsi="Georgia"/>
          <w:lang w:val="ro-RO"/>
        </w:rPr>
        <w:t>Comisia pentru energie, infrastructură energetică şi resurse minerale</w:t>
      </w:r>
      <w:r>
        <w:rPr>
          <w:rFonts w:ascii="Georgia" w:hAnsi="Georgia"/>
          <w:lang w:val="ro-RO"/>
        </w:rPr>
        <w:t xml:space="preserve">. </w:t>
      </w:r>
    </w:p>
    <w:p w14:paraId="51192671" w14:textId="77777777" w:rsidR="00FE2C64" w:rsidRPr="002279FD" w:rsidRDefault="00FE2C64" w:rsidP="00FE2C64">
      <w:pPr>
        <w:jc w:val="both"/>
        <w:rPr>
          <w:rFonts w:ascii="Georgia" w:hAnsi="Georgia"/>
          <w:b/>
          <w:bCs/>
          <w:lang w:val="ro-RO"/>
        </w:rPr>
      </w:pPr>
      <w:r w:rsidRPr="002279FD">
        <w:rPr>
          <w:rFonts w:ascii="Georgia" w:hAnsi="Georgia"/>
          <w:b/>
          <w:bCs/>
          <w:lang w:val="ro-RO"/>
        </w:rPr>
        <w:t xml:space="preserve">Rapoarte: </w:t>
      </w:r>
    </w:p>
    <w:p w14:paraId="4CE4A87F" w14:textId="7D585DCD" w:rsidR="00FE2C64" w:rsidRDefault="00FE2C64" w:rsidP="00FE2C64">
      <w:pPr>
        <w:jc w:val="both"/>
        <w:rPr>
          <w:rFonts w:ascii="Georgia" w:hAnsi="Georgia"/>
          <w:b/>
          <w:bCs/>
          <w:lang w:val="ro-RO"/>
        </w:rPr>
      </w:pPr>
      <w:r w:rsidRPr="002279FD">
        <w:rPr>
          <w:rFonts w:ascii="Georgia" w:hAnsi="Georgia"/>
          <w:b/>
          <w:bCs/>
          <w:lang w:val="ro-RO"/>
        </w:rPr>
        <w:t xml:space="preserve">Punctul </w:t>
      </w:r>
      <w:r>
        <w:rPr>
          <w:rFonts w:ascii="Georgia" w:hAnsi="Georgia"/>
          <w:b/>
          <w:bCs/>
          <w:lang w:val="ro-RO"/>
        </w:rPr>
        <w:t xml:space="preserve">1 </w:t>
      </w:r>
      <w:r w:rsidRPr="002279FD">
        <w:rPr>
          <w:rFonts w:ascii="Georgia" w:hAnsi="Georgia"/>
          <w:b/>
          <w:bCs/>
          <w:lang w:val="ro-RO"/>
        </w:rPr>
        <w:t>–</w:t>
      </w:r>
      <w:r>
        <w:rPr>
          <w:rFonts w:ascii="Georgia" w:hAnsi="Georgia"/>
          <w:b/>
          <w:bCs/>
          <w:lang w:val="ro-RO"/>
        </w:rPr>
        <w:t>raport comun de</w:t>
      </w:r>
      <w:r w:rsidR="006E4741">
        <w:rPr>
          <w:rFonts w:ascii="Georgia" w:hAnsi="Georgia"/>
          <w:b/>
          <w:bCs/>
          <w:lang w:val="ro-RO"/>
        </w:rPr>
        <w:t xml:space="preserve"> admitere cu amendamente admise</w:t>
      </w:r>
      <w:r w:rsidRPr="002279FD">
        <w:rPr>
          <w:rFonts w:ascii="Georgia" w:hAnsi="Georgia"/>
          <w:b/>
          <w:bCs/>
          <w:lang w:val="ro-RO"/>
        </w:rPr>
        <w:t xml:space="preserve">– </w:t>
      </w:r>
      <w:r>
        <w:rPr>
          <w:rFonts w:ascii="Georgia" w:hAnsi="Georgia"/>
          <w:b/>
          <w:bCs/>
          <w:lang w:val="ro-RO"/>
        </w:rPr>
        <w:t xml:space="preserve">majoritate </w:t>
      </w:r>
      <w:r w:rsidRPr="002279FD">
        <w:rPr>
          <w:rFonts w:ascii="Georgia" w:hAnsi="Georgia"/>
          <w:b/>
          <w:bCs/>
          <w:lang w:val="ro-RO"/>
        </w:rPr>
        <w:t>de voturi.</w:t>
      </w:r>
    </w:p>
    <w:p w14:paraId="7B20FC1B" w14:textId="297512E9" w:rsidR="00FE2C64" w:rsidRDefault="00FE2C64" w:rsidP="00FE2C64">
      <w:pPr>
        <w:jc w:val="both"/>
        <w:rPr>
          <w:rFonts w:ascii="Georgia" w:hAnsi="Georgia"/>
          <w:b/>
          <w:bCs/>
          <w:lang w:val="ro-RO"/>
        </w:rPr>
      </w:pPr>
      <w:r w:rsidRPr="00AF421C">
        <w:rPr>
          <w:rFonts w:ascii="Georgia" w:hAnsi="Georgia"/>
          <w:b/>
          <w:bCs/>
          <w:lang w:val="ro-RO"/>
        </w:rPr>
        <w:t xml:space="preserve">Punctul 2-  </w:t>
      </w:r>
      <w:r w:rsidR="006E4741">
        <w:rPr>
          <w:rFonts w:ascii="Georgia" w:hAnsi="Georgia"/>
          <w:b/>
          <w:bCs/>
          <w:lang w:val="ro-RO"/>
        </w:rPr>
        <w:t>raport comun de respingere cu amendamente respinse</w:t>
      </w:r>
      <w:r w:rsidRPr="00AF421C">
        <w:rPr>
          <w:rFonts w:ascii="Georgia" w:hAnsi="Georgia"/>
          <w:b/>
          <w:bCs/>
          <w:lang w:val="ro-RO"/>
        </w:rPr>
        <w:t xml:space="preserve">– </w:t>
      </w:r>
      <w:r w:rsidR="006E4741">
        <w:rPr>
          <w:rFonts w:ascii="Georgia" w:hAnsi="Georgia"/>
          <w:b/>
          <w:bCs/>
          <w:lang w:val="ro-RO"/>
        </w:rPr>
        <w:t>majoritate</w:t>
      </w:r>
      <w:r w:rsidRPr="00AF421C">
        <w:rPr>
          <w:rFonts w:ascii="Georgia" w:hAnsi="Georgia"/>
          <w:b/>
          <w:bCs/>
          <w:lang w:val="ro-RO"/>
        </w:rPr>
        <w:t xml:space="preserve"> de voturi.</w:t>
      </w:r>
    </w:p>
    <w:p w14:paraId="3B748E32" w14:textId="361B7515" w:rsidR="00FE2C64" w:rsidRDefault="00FE2C64" w:rsidP="00FE2C64">
      <w:pPr>
        <w:jc w:val="both"/>
        <w:rPr>
          <w:rFonts w:ascii="Georgia" w:hAnsi="Georgia"/>
          <w:b/>
          <w:bCs/>
          <w:lang w:val="ro-RO"/>
        </w:rPr>
      </w:pPr>
      <w:r w:rsidRPr="00AF421C">
        <w:rPr>
          <w:rFonts w:ascii="Georgia" w:hAnsi="Georgia"/>
          <w:b/>
          <w:bCs/>
          <w:lang w:val="ro-RO"/>
        </w:rPr>
        <w:t xml:space="preserve">Punctul 3-  </w:t>
      </w:r>
      <w:r w:rsidR="006E4741">
        <w:rPr>
          <w:rFonts w:ascii="Georgia" w:hAnsi="Georgia"/>
          <w:b/>
          <w:bCs/>
          <w:lang w:val="ro-RO"/>
        </w:rPr>
        <w:t xml:space="preserve">amânare </w:t>
      </w:r>
      <w:r w:rsidRPr="00AF421C">
        <w:rPr>
          <w:rFonts w:ascii="Georgia" w:hAnsi="Georgia"/>
          <w:b/>
          <w:bCs/>
          <w:lang w:val="ro-RO"/>
        </w:rPr>
        <w:t>– majoritate de voturi.</w:t>
      </w:r>
    </w:p>
    <w:p w14:paraId="017FEDB5" w14:textId="69BC8923" w:rsidR="00FE2C64" w:rsidRDefault="00FE2C64" w:rsidP="00FE2C64">
      <w:pPr>
        <w:jc w:val="both"/>
        <w:rPr>
          <w:rFonts w:ascii="Georgia" w:hAnsi="Georgia"/>
          <w:b/>
          <w:bCs/>
          <w:lang w:val="ro-RO"/>
        </w:rPr>
      </w:pPr>
      <w:r w:rsidRPr="00AF421C">
        <w:rPr>
          <w:rFonts w:ascii="Georgia" w:hAnsi="Georgia"/>
          <w:b/>
          <w:bCs/>
          <w:lang w:val="ro-RO"/>
        </w:rPr>
        <w:t xml:space="preserve">Punctul 4-  </w:t>
      </w:r>
      <w:r w:rsidR="006E4741">
        <w:rPr>
          <w:rFonts w:ascii="Georgia" w:hAnsi="Georgia"/>
          <w:b/>
          <w:bCs/>
          <w:lang w:val="ro-RO"/>
        </w:rPr>
        <w:t>raport comun de admitere cu amendamente admise</w:t>
      </w:r>
      <w:r w:rsidRPr="00AF421C">
        <w:rPr>
          <w:rFonts w:ascii="Georgia" w:hAnsi="Georgia"/>
          <w:b/>
          <w:bCs/>
          <w:lang w:val="ro-RO"/>
        </w:rPr>
        <w:t xml:space="preserve"> – </w:t>
      </w:r>
      <w:r>
        <w:rPr>
          <w:rFonts w:ascii="Georgia" w:hAnsi="Georgia"/>
          <w:b/>
          <w:bCs/>
          <w:lang w:val="ro-RO"/>
        </w:rPr>
        <w:t xml:space="preserve">majoritate </w:t>
      </w:r>
      <w:r w:rsidRPr="00AF421C">
        <w:rPr>
          <w:rFonts w:ascii="Georgia" w:hAnsi="Georgia"/>
          <w:b/>
          <w:bCs/>
          <w:lang w:val="ro-RO"/>
        </w:rPr>
        <w:t>de voturi.</w:t>
      </w:r>
    </w:p>
    <w:p w14:paraId="4661767A" w14:textId="29B84CC6" w:rsidR="006E4741" w:rsidRPr="002279FD" w:rsidRDefault="006E4741" w:rsidP="00FE2C64">
      <w:pPr>
        <w:jc w:val="both"/>
        <w:rPr>
          <w:rFonts w:ascii="Georgia" w:hAnsi="Georgia"/>
          <w:b/>
          <w:bCs/>
          <w:lang w:val="ro-RO"/>
        </w:rPr>
      </w:pPr>
      <w:r w:rsidRPr="006E4741">
        <w:rPr>
          <w:rFonts w:ascii="Georgia" w:hAnsi="Georgia"/>
          <w:b/>
          <w:bCs/>
          <w:lang w:val="ro-RO"/>
        </w:rPr>
        <w:t xml:space="preserve">Punctul </w:t>
      </w:r>
      <w:r>
        <w:rPr>
          <w:rFonts w:ascii="Georgia" w:hAnsi="Georgia"/>
          <w:b/>
          <w:bCs/>
          <w:lang w:val="ro-RO"/>
        </w:rPr>
        <w:t>11</w:t>
      </w:r>
      <w:r w:rsidRPr="006E4741">
        <w:rPr>
          <w:rFonts w:ascii="Georgia" w:hAnsi="Georgia"/>
          <w:b/>
          <w:bCs/>
          <w:lang w:val="ro-RO"/>
        </w:rPr>
        <w:t>-  raport comun de admitere cu amendamente admise – majoritate de voturi.</w:t>
      </w:r>
    </w:p>
    <w:p w14:paraId="23CEEE8E" w14:textId="77777777" w:rsidR="00FE2C64" w:rsidRPr="002279FD" w:rsidRDefault="00FE2C64" w:rsidP="00FE2C64">
      <w:pPr>
        <w:jc w:val="both"/>
        <w:rPr>
          <w:rFonts w:ascii="Georgia" w:hAnsi="Georgia"/>
          <w:b/>
          <w:bCs/>
          <w:lang w:val="ro-RO"/>
        </w:rPr>
      </w:pPr>
      <w:r w:rsidRPr="002279FD">
        <w:rPr>
          <w:rFonts w:ascii="Georgia" w:hAnsi="Georgia"/>
          <w:b/>
          <w:bCs/>
          <w:lang w:val="ro-RO"/>
        </w:rPr>
        <w:t>Aviz</w:t>
      </w:r>
      <w:r>
        <w:rPr>
          <w:rFonts w:ascii="Georgia" w:hAnsi="Georgia"/>
          <w:b/>
          <w:bCs/>
          <w:lang w:val="ro-RO"/>
        </w:rPr>
        <w:t>e</w:t>
      </w:r>
      <w:r w:rsidRPr="002279FD">
        <w:rPr>
          <w:rFonts w:ascii="Georgia" w:hAnsi="Georgia"/>
          <w:b/>
          <w:bCs/>
          <w:lang w:val="ro-RO"/>
        </w:rPr>
        <w:t xml:space="preserve"> </w:t>
      </w:r>
    </w:p>
    <w:p w14:paraId="54A28119" w14:textId="7D71D23B" w:rsidR="00FE2C64" w:rsidRDefault="00FE2C64" w:rsidP="00FE2C64">
      <w:pPr>
        <w:jc w:val="both"/>
        <w:rPr>
          <w:rFonts w:ascii="Georgia" w:hAnsi="Georgia"/>
          <w:b/>
          <w:bCs/>
          <w:lang w:val="ro-RO"/>
        </w:rPr>
      </w:pPr>
      <w:r w:rsidRPr="00B278FE">
        <w:rPr>
          <w:rFonts w:ascii="Georgia" w:hAnsi="Georgia"/>
          <w:b/>
          <w:bCs/>
          <w:lang w:val="ro-RO"/>
        </w:rPr>
        <w:t xml:space="preserve">Punctul </w:t>
      </w:r>
      <w:r>
        <w:rPr>
          <w:rFonts w:ascii="Georgia" w:hAnsi="Georgia"/>
          <w:b/>
          <w:bCs/>
          <w:lang w:val="ro-RO"/>
        </w:rPr>
        <w:t>5</w:t>
      </w:r>
      <w:r w:rsidRPr="00B278FE">
        <w:rPr>
          <w:rFonts w:ascii="Georgia" w:hAnsi="Georgia"/>
          <w:b/>
          <w:bCs/>
          <w:lang w:val="ro-RO"/>
        </w:rPr>
        <w:t xml:space="preserve">-  </w:t>
      </w:r>
      <w:r w:rsidR="006E4741">
        <w:rPr>
          <w:rFonts w:ascii="Georgia" w:hAnsi="Georgia"/>
          <w:b/>
          <w:bCs/>
          <w:lang w:val="ro-RO"/>
        </w:rPr>
        <w:t xml:space="preserve">aviz </w:t>
      </w:r>
      <w:r w:rsidR="00402C84">
        <w:rPr>
          <w:rFonts w:ascii="Georgia" w:hAnsi="Georgia"/>
          <w:b/>
          <w:bCs/>
          <w:lang w:val="ro-RO"/>
        </w:rPr>
        <w:t>negativ</w:t>
      </w:r>
      <w:r w:rsidRPr="00B278FE">
        <w:rPr>
          <w:rFonts w:ascii="Georgia" w:hAnsi="Georgia"/>
          <w:b/>
          <w:bCs/>
          <w:lang w:val="ro-RO"/>
        </w:rPr>
        <w:t xml:space="preserve"> –</w:t>
      </w:r>
      <w:r w:rsidR="00402C84">
        <w:rPr>
          <w:rFonts w:ascii="Georgia" w:hAnsi="Georgia"/>
          <w:b/>
          <w:bCs/>
          <w:lang w:val="ro-RO"/>
        </w:rPr>
        <w:t>majoritate</w:t>
      </w:r>
      <w:r>
        <w:rPr>
          <w:rFonts w:ascii="Georgia" w:hAnsi="Georgia"/>
          <w:b/>
          <w:bCs/>
          <w:lang w:val="ro-RO"/>
        </w:rPr>
        <w:t xml:space="preserve"> </w:t>
      </w:r>
      <w:r w:rsidRPr="00B278FE">
        <w:rPr>
          <w:rFonts w:ascii="Georgia" w:hAnsi="Georgia"/>
          <w:b/>
          <w:bCs/>
          <w:lang w:val="ro-RO"/>
        </w:rPr>
        <w:t>de voturi.</w:t>
      </w:r>
    </w:p>
    <w:p w14:paraId="793F744F" w14:textId="6DD8FC77" w:rsidR="00FE2C64" w:rsidRDefault="00FE2C64" w:rsidP="00FE2C64">
      <w:pPr>
        <w:jc w:val="both"/>
        <w:rPr>
          <w:rFonts w:ascii="Georgia" w:hAnsi="Georgia"/>
          <w:b/>
          <w:bCs/>
          <w:lang w:val="ro-RO"/>
        </w:rPr>
      </w:pPr>
      <w:r w:rsidRPr="00AF421C">
        <w:rPr>
          <w:rFonts w:ascii="Georgia" w:hAnsi="Georgia"/>
          <w:b/>
          <w:bCs/>
          <w:lang w:val="ro-RO"/>
        </w:rPr>
        <w:t xml:space="preserve">Punctul </w:t>
      </w:r>
      <w:r>
        <w:rPr>
          <w:rFonts w:ascii="Georgia" w:hAnsi="Georgia"/>
          <w:b/>
          <w:bCs/>
          <w:lang w:val="ro-RO"/>
        </w:rPr>
        <w:t>6</w:t>
      </w:r>
      <w:r w:rsidRPr="00AF421C">
        <w:rPr>
          <w:rFonts w:ascii="Georgia" w:hAnsi="Georgia"/>
          <w:b/>
          <w:bCs/>
          <w:lang w:val="ro-RO"/>
        </w:rPr>
        <w:t xml:space="preserve">-  </w:t>
      </w:r>
      <w:r w:rsidR="00402C84">
        <w:rPr>
          <w:rFonts w:ascii="Georgia" w:hAnsi="Georgia"/>
          <w:b/>
          <w:bCs/>
          <w:lang w:val="ro-RO"/>
        </w:rPr>
        <w:t>amânare</w:t>
      </w:r>
      <w:r w:rsidRPr="00AF421C">
        <w:rPr>
          <w:rFonts w:ascii="Georgia" w:hAnsi="Georgia"/>
          <w:b/>
          <w:bCs/>
          <w:lang w:val="ro-RO"/>
        </w:rPr>
        <w:t xml:space="preserve"> –unanimitate de voturi.</w:t>
      </w:r>
    </w:p>
    <w:p w14:paraId="5D666EA7" w14:textId="208B22BC" w:rsidR="00402C84" w:rsidRDefault="00402C84" w:rsidP="00FE2C64">
      <w:pPr>
        <w:jc w:val="both"/>
        <w:rPr>
          <w:rFonts w:ascii="Georgia" w:hAnsi="Georgia"/>
          <w:b/>
          <w:bCs/>
          <w:lang w:val="ro-RO"/>
        </w:rPr>
      </w:pPr>
      <w:r w:rsidRPr="00402C84">
        <w:rPr>
          <w:rFonts w:ascii="Georgia" w:hAnsi="Georgia"/>
          <w:b/>
          <w:bCs/>
          <w:lang w:val="ro-RO"/>
        </w:rPr>
        <w:t xml:space="preserve">Punctul </w:t>
      </w:r>
      <w:r>
        <w:rPr>
          <w:rFonts w:ascii="Georgia" w:hAnsi="Georgia"/>
          <w:b/>
          <w:bCs/>
          <w:lang w:val="ro-RO"/>
        </w:rPr>
        <w:t>7</w:t>
      </w:r>
      <w:r w:rsidRPr="00402C84">
        <w:rPr>
          <w:rFonts w:ascii="Georgia" w:hAnsi="Georgia"/>
          <w:b/>
          <w:bCs/>
          <w:lang w:val="ro-RO"/>
        </w:rPr>
        <w:t>-  amânare –unanimitate de voturi.</w:t>
      </w:r>
    </w:p>
    <w:p w14:paraId="32409B61" w14:textId="1C5678C8" w:rsidR="00402C84" w:rsidRDefault="00402C84" w:rsidP="00FE2C64">
      <w:pPr>
        <w:jc w:val="both"/>
        <w:rPr>
          <w:rFonts w:ascii="Georgia" w:hAnsi="Georgia"/>
          <w:b/>
          <w:bCs/>
          <w:lang w:val="ro-RO"/>
        </w:rPr>
      </w:pPr>
      <w:r w:rsidRPr="00402C84">
        <w:rPr>
          <w:rFonts w:ascii="Georgia" w:hAnsi="Georgia"/>
          <w:b/>
          <w:bCs/>
          <w:lang w:val="ro-RO"/>
        </w:rPr>
        <w:t xml:space="preserve">Punctul </w:t>
      </w:r>
      <w:r>
        <w:rPr>
          <w:rFonts w:ascii="Georgia" w:hAnsi="Georgia"/>
          <w:b/>
          <w:bCs/>
          <w:lang w:val="ro-RO"/>
        </w:rPr>
        <w:t>8</w:t>
      </w:r>
      <w:r w:rsidRPr="00402C84">
        <w:rPr>
          <w:rFonts w:ascii="Georgia" w:hAnsi="Georgia"/>
          <w:b/>
          <w:bCs/>
          <w:lang w:val="ro-RO"/>
        </w:rPr>
        <w:t xml:space="preserve">- </w:t>
      </w:r>
      <w:r>
        <w:rPr>
          <w:rFonts w:ascii="Georgia" w:hAnsi="Georgia"/>
          <w:b/>
          <w:bCs/>
          <w:lang w:val="ro-RO"/>
        </w:rPr>
        <w:t xml:space="preserve"> aviz favorabil</w:t>
      </w:r>
      <w:r w:rsidRPr="00402C84">
        <w:rPr>
          <w:rFonts w:ascii="Georgia" w:hAnsi="Georgia"/>
          <w:b/>
          <w:bCs/>
          <w:lang w:val="ro-RO"/>
        </w:rPr>
        <w:t>–</w:t>
      </w:r>
      <w:r>
        <w:rPr>
          <w:rFonts w:ascii="Georgia" w:hAnsi="Georgia"/>
          <w:b/>
          <w:bCs/>
          <w:lang w:val="ro-RO"/>
        </w:rPr>
        <w:t>majoritate</w:t>
      </w:r>
      <w:r w:rsidRPr="00402C84">
        <w:rPr>
          <w:rFonts w:ascii="Georgia" w:hAnsi="Georgia"/>
          <w:b/>
          <w:bCs/>
          <w:lang w:val="ro-RO"/>
        </w:rPr>
        <w:t xml:space="preserve"> de voturi.</w:t>
      </w:r>
    </w:p>
    <w:p w14:paraId="194BA779" w14:textId="77777777" w:rsidR="007427E2" w:rsidRPr="007427E2" w:rsidRDefault="007427E2" w:rsidP="007427E2">
      <w:pPr>
        <w:jc w:val="both"/>
        <w:rPr>
          <w:rFonts w:ascii="Georgia" w:hAnsi="Georgia"/>
          <w:b/>
          <w:bCs/>
          <w:lang w:val="ro-RO"/>
        </w:rPr>
      </w:pPr>
      <w:r w:rsidRPr="007427E2">
        <w:rPr>
          <w:rFonts w:ascii="Georgia" w:hAnsi="Georgia"/>
          <w:b/>
          <w:bCs/>
          <w:lang w:val="ro-RO"/>
        </w:rPr>
        <w:t>Documente europene:</w:t>
      </w:r>
    </w:p>
    <w:p w14:paraId="06647C04" w14:textId="70E3950A" w:rsidR="007427E2" w:rsidRPr="007427E2" w:rsidRDefault="007427E2" w:rsidP="007427E2">
      <w:pPr>
        <w:jc w:val="both"/>
        <w:rPr>
          <w:rFonts w:ascii="Georgia" w:hAnsi="Georgia"/>
          <w:b/>
          <w:bCs/>
          <w:lang w:val="ro-RO"/>
        </w:rPr>
      </w:pPr>
      <w:r w:rsidRPr="007427E2">
        <w:rPr>
          <w:rFonts w:ascii="Georgia" w:hAnsi="Georgia"/>
          <w:b/>
          <w:bCs/>
          <w:lang w:val="ro-RO"/>
        </w:rPr>
        <w:t xml:space="preserve">Punctul </w:t>
      </w:r>
      <w:r>
        <w:rPr>
          <w:rFonts w:ascii="Georgia" w:hAnsi="Georgia"/>
          <w:b/>
          <w:bCs/>
          <w:lang w:val="ro-RO"/>
        </w:rPr>
        <w:t>9</w:t>
      </w:r>
      <w:r w:rsidRPr="007427E2">
        <w:rPr>
          <w:rFonts w:ascii="Georgia" w:hAnsi="Georgia"/>
          <w:b/>
          <w:bCs/>
          <w:lang w:val="ro-RO"/>
        </w:rPr>
        <w:t xml:space="preserve">-  Proces-Verbal – </w:t>
      </w:r>
      <w:r>
        <w:rPr>
          <w:rFonts w:ascii="Georgia" w:hAnsi="Georgia"/>
          <w:b/>
          <w:bCs/>
          <w:lang w:val="ro-RO"/>
        </w:rPr>
        <w:t xml:space="preserve">majoritate </w:t>
      </w:r>
      <w:r w:rsidRPr="007427E2">
        <w:rPr>
          <w:rFonts w:ascii="Georgia" w:hAnsi="Georgia"/>
          <w:b/>
          <w:bCs/>
          <w:lang w:val="ro-RO"/>
        </w:rPr>
        <w:t>de voturi.</w:t>
      </w:r>
    </w:p>
    <w:p w14:paraId="125DE327" w14:textId="098D698A" w:rsidR="00FE2C64" w:rsidRDefault="007427E2" w:rsidP="00FE2C64">
      <w:pPr>
        <w:jc w:val="both"/>
        <w:rPr>
          <w:rFonts w:ascii="Georgia" w:hAnsi="Georgia"/>
          <w:b/>
          <w:bCs/>
          <w:lang w:val="ro-RO"/>
        </w:rPr>
      </w:pPr>
      <w:r w:rsidRPr="007427E2">
        <w:rPr>
          <w:rFonts w:ascii="Georgia" w:hAnsi="Georgia"/>
          <w:b/>
          <w:bCs/>
          <w:lang w:val="ro-RO"/>
        </w:rPr>
        <w:t xml:space="preserve">Punctul </w:t>
      </w:r>
      <w:r>
        <w:rPr>
          <w:rFonts w:ascii="Georgia" w:hAnsi="Georgia"/>
          <w:b/>
          <w:bCs/>
          <w:lang w:val="ro-RO"/>
        </w:rPr>
        <w:t>10</w:t>
      </w:r>
      <w:r w:rsidRPr="007427E2">
        <w:rPr>
          <w:rFonts w:ascii="Georgia" w:hAnsi="Georgia"/>
          <w:b/>
          <w:bCs/>
          <w:lang w:val="ro-RO"/>
        </w:rPr>
        <w:t>-  Proces-Verbal –</w:t>
      </w:r>
      <w:r>
        <w:rPr>
          <w:rFonts w:ascii="Georgia" w:hAnsi="Georgia"/>
          <w:b/>
          <w:bCs/>
          <w:lang w:val="ro-RO"/>
        </w:rPr>
        <w:t>majoritate</w:t>
      </w:r>
      <w:r w:rsidRPr="007427E2">
        <w:rPr>
          <w:rFonts w:ascii="Georgia" w:hAnsi="Georgia"/>
          <w:b/>
          <w:bCs/>
          <w:lang w:val="ro-RO"/>
        </w:rPr>
        <w:t xml:space="preserve"> de voturi.</w:t>
      </w:r>
    </w:p>
    <w:p w14:paraId="301CF5B3" w14:textId="21097E1B" w:rsidR="00DB37B7" w:rsidRPr="002279FD" w:rsidRDefault="00DB37B7" w:rsidP="00FE2C64">
      <w:pPr>
        <w:jc w:val="both"/>
        <w:rPr>
          <w:rFonts w:ascii="Georgia" w:hAnsi="Georgia"/>
          <w:b/>
          <w:bCs/>
          <w:lang w:val="ro-RO"/>
        </w:rPr>
      </w:pPr>
      <w:r>
        <w:rPr>
          <w:rFonts w:ascii="Georgia" w:hAnsi="Georgia"/>
          <w:b/>
          <w:bCs/>
          <w:lang w:val="ro-RO"/>
        </w:rPr>
        <w:t>Punctul 11 – Raport comun de admitere cu amendamente admise – majoritate.</w:t>
      </w:r>
    </w:p>
    <w:p w14:paraId="36E00ABD" w14:textId="77777777" w:rsidR="00FE2C64" w:rsidRPr="003C6A81" w:rsidRDefault="00FE2C64" w:rsidP="00FE2C64">
      <w:pPr>
        <w:jc w:val="both"/>
        <w:rPr>
          <w:rFonts w:ascii="Georgia" w:hAnsi="Georgia"/>
          <w:lang w:val="ro-RO"/>
        </w:rPr>
      </w:pPr>
      <w:r w:rsidRPr="002279FD">
        <w:rPr>
          <w:rFonts w:ascii="Georgia" w:hAnsi="Georgia"/>
          <w:b/>
          <w:bCs/>
          <w:lang w:val="ro-RO"/>
        </w:rPr>
        <w:tab/>
      </w:r>
      <w:r w:rsidRPr="003C6A81">
        <w:rPr>
          <w:rFonts w:ascii="Georgia" w:hAnsi="Georgia"/>
          <w:lang w:val="ro-RO"/>
        </w:rPr>
        <w:t>Ședința  Comisiei a fost declarată închisă de către domnul senator</w:t>
      </w:r>
      <w:r>
        <w:rPr>
          <w:rFonts w:ascii="Georgia" w:hAnsi="Georgia"/>
          <w:lang w:val="ro-RO"/>
        </w:rPr>
        <w:t xml:space="preserve"> Sorin VLAȘIN</w:t>
      </w:r>
      <w:r w:rsidRPr="003C6A81">
        <w:rPr>
          <w:rFonts w:ascii="Georgia" w:hAnsi="Georgia"/>
          <w:lang w:val="ro-RO"/>
        </w:rPr>
        <w:t>, președintele Comisiei economice, industrii, servicii, turism și antreprenoriat.</w:t>
      </w:r>
    </w:p>
    <w:p w14:paraId="4C08B7A5" w14:textId="77777777" w:rsidR="00FE2C64" w:rsidRPr="003C6A81" w:rsidRDefault="00FE2C64" w:rsidP="00FE2C64">
      <w:pPr>
        <w:jc w:val="both"/>
        <w:rPr>
          <w:rFonts w:ascii="Georgia" w:hAnsi="Georgia"/>
          <w:lang w:val="ro-RO"/>
        </w:rPr>
      </w:pPr>
    </w:p>
    <w:p w14:paraId="057A1D9F" w14:textId="77777777" w:rsidR="00FE2C64" w:rsidRPr="002279FD" w:rsidRDefault="00FE2C64" w:rsidP="00FE2C64">
      <w:pPr>
        <w:jc w:val="both"/>
        <w:rPr>
          <w:rFonts w:ascii="Georgia" w:hAnsi="Georgia"/>
          <w:b/>
          <w:bCs/>
          <w:lang w:val="ro-RO"/>
        </w:rPr>
      </w:pPr>
      <w:r w:rsidRPr="002279FD">
        <w:rPr>
          <w:rFonts w:ascii="Georgia" w:hAnsi="Georgia"/>
          <w:b/>
          <w:bCs/>
          <w:lang w:val="ro-RO"/>
        </w:rPr>
        <w:t xml:space="preserve">            Președinte,                                                                   Secretar,</w:t>
      </w:r>
    </w:p>
    <w:p w14:paraId="38CF06B9" w14:textId="77777777" w:rsidR="00FE2C64" w:rsidRPr="00183E98" w:rsidRDefault="00FE2C64" w:rsidP="00FE2C64">
      <w:pPr>
        <w:jc w:val="both"/>
        <w:rPr>
          <w:rFonts w:ascii="Georgia" w:hAnsi="Georgia"/>
          <w:b/>
          <w:bCs/>
          <w:lang w:val="ro-RO"/>
        </w:rPr>
      </w:pPr>
      <w:r w:rsidRPr="002279FD">
        <w:rPr>
          <w:rFonts w:ascii="Georgia" w:hAnsi="Georgia"/>
          <w:b/>
          <w:bCs/>
          <w:lang w:val="ro-RO"/>
        </w:rPr>
        <w:t xml:space="preserve">     Senator Sorin VLAȘIN</w:t>
      </w:r>
      <w:r w:rsidRPr="002279FD">
        <w:rPr>
          <w:rFonts w:ascii="Georgia" w:hAnsi="Georgia"/>
          <w:b/>
          <w:bCs/>
          <w:lang w:val="ro-RO"/>
        </w:rPr>
        <w:tab/>
        <w:t xml:space="preserve">                         Senator Cătălin SILEGEANU</w:t>
      </w:r>
    </w:p>
    <w:p w14:paraId="7941B641" w14:textId="77777777" w:rsidR="00FE2C64" w:rsidRDefault="00FE2C64" w:rsidP="00FE2C64">
      <w:pPr>
        <w:rPr>
          <w:rFonts w:ascii="Georgia" w:hAnsi="Georgia"/>
          <w:b/>
          <w:bCs/>
        </w:rPr>
      </w:pPr>
    </w:p>
    <w:p w14:paraId="39BBF024" w14:textId="77777777" w:rsidR="008D78CD" w:rsidRDefault="008D78CD"/>
    <w:sectPr w:rsidR="008D78CD" w:rsidSect="00FE2C6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55516" w14:textId="77777777" w:rsidR="00FE7CE3" w:rsidRDefault="00FE7CE3" w:rsidP="00B9110D">
      <w:pPr>
        <w:spacing w:after="0" w:line="240" w:lineRule="auto"/>
      </w:pPr>
      <w:r>
        <w:separator/>
      </w:r>
    </w:p>
  </w:endnote>
  <w:endnote w:type="continuationSeparator" w:id="0">
    <w:p w14:paraId="5AB86004" w14:textId="77777777" w:rsidR="00FE7CE3" w:rsidRDefault="00FE7CE3" w:rsidP="00B91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17811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BAC36C" w14:textId="190A025B" w:rsidR="00B9110D" w:rsidRDefault="00B911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101F22" w14:textId="77777777" w:rsidR="00B9110D" w:rsidRDefault="00B911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B4A65" w14:textId="77777777" w:rsidR="00FE7CE3" w:rsidRDefault="00FE7CE3" w:rsidP="00B9110D">
      <w:pPr>
        <w:spacing w:after="0" w:line="240" w:lineRule="auto"/>
      </w:pPr>
      <w:r>
        <w:separator/>
      </w:r>
    </w:p>
  </w:footnote>
  <w:footnote w:type="continuationSeparator" w:id="0">
    <w:p w14:paraId="7B3121CC" w14:textId="77777777" w:rsidR="00FE7CE3" w:rsidRDefault="00FE7CE3" w:rsidP="00B911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C64"/>
    <w:rsid w:val="0011648F"/>
    <w:rsid w:val="00126119"/>
    <w:rsid w:val="00162BAA"/>
    <w:rsid w:val="00273871"/>
    <w:rsid w:val="002A51CE"/>
    <w:rsid w:val="002E7F18"/>
    <w:rsid w:val="00313108"/>
    <w:rsid w:val="00326199"/>
    <w:rsid w:val="00402C84"/>
    <w:rsid w:val="00455C71"/>
    <w:rsid w:val="00483F29"/>
    <w:rsid w:val="00563386"/>
    <w:rsid w:val="005713A7"/>
    <w:rsid w:val="005B665E"/>
    <w:rsid w:val="006E4741"/>
    <w:rsid w:val="007427E2"/>
    <w:rsid w:val="00805B6D"/>
    <w:rsid w:val="00874794"/>
    <w:rsid w:val="008D78CD"/>
    <w:rsid w:val="0099360B"/>
    <w:rsid w:val="009C342F"/>
    <w:rsid w:val="00B9110D"/>
    <w:rsid w:val="00CF7090"/>
    <w:rsid w:val="00D272F4"/>
    <w:rsid w:val="00DB37B7"/>
    <w:rsid w:val="00FE2C64"/>
    <w:rsid w:val="00FE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1053B"/>
  <w15:chartTrackingRefBased/>
  <w15:docId w15:val="{6062E984-41B8-4BE0-8ABF-E2EC43ECE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C64"/>
  </w:style>
  <w:style w:type="paragraph" w:styleId="Heading1">
    <w:name w:val="heading 1"/>
    <w:basedOn w:val="Normal"/>
    <w:next w:val="Normal"/>
    <w:link w:val="Heading1Char"/>
    <w:uiPriority w:val="9"/>
    <w:qFormat/>
    <w:rsid w:val="00FE2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C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C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C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C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2C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2C6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C6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C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C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C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C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C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2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2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2C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2C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2C6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C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C6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C6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91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10D"/>
  </w:style>
  <w:style w:type="paragraph" w:styleId="Footer">
    <w:name w:val="footer"/>
    <w:basedOn w:val="Normal"/>
    <w:link w:val="FooterChar"/>
    <w:uiPriority w:val="99"/>
    <w:unhideWhenUsed/>
    <w:rsid w:val="00B91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Stanescu</dc:creator>
  <cp:keywords/>
  <dc:description/>
  <cp:lastModifiedBy>Ramona Corbu</cp:lastModifiedBy>
  <cp:revision>26</cp:revision>
  <dcterms:created xsi:type="dcterms:W3CDTF">2026-07-02T08:31:00Z</dcterms:created>
  <dcterms:modified xsi:type="dcterms:W3CDTF">2026-07-02T08:42:00Z</dcterms:modified>
</cp:coreProperties>
</file>